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56B" w:rsidRPr="00655F29" w:rsidRDefault="002F28E3" w:rsidP="00552FA3">
      <w:pPr>
        <w:jc w:val="center"/>
        <w:rPr>
          <w:rFonts w:ascii="PT Astra Serif" w:hAnsi="PT Astra Serif"/>
          <w:b/>
          <w:sz w:val="28"/>
        </w:rPr>
      </w:pPr>
      <w:r w:rsidRPr="00655F29">
        <w:rPr>
          <w:rFonts w:ascii="PT Astra Serif" w:hAnsi="PT Astra Serif"/>
          <w:b/>
          <w:sz w:val="28"/>
        </w:rPr>
        <w:t xml:space="preserve">Справка о результатах </w:t>
      </w:r>
    </w:p>
    <w:p w:rsidR="002F28E3" w:rsidRPr="00655F29" w:rsidRDefault="00AA234D" w:rsidP="00552FA3">
      <w:pPr>
        <w:jc w:val="center"/>
        <w:rPr>
          <w:rFonts w:ascii="PT Astra Serif" w:hAnsi="PT Astra Serif"/>
          <w:b/>
          <w:sz w:val="28"/>
        </w:rPr>
      </w:pPr>
      <w:r w:rsidRPr="00655F29">
        <w:rPr>
          <w:rFonts w:ascii="PT Astra Serif" w:hAnsi="PT Astra Serif"/>
          <w:b/>
          <w:sz w:val="28"/>
        </w:rPr>
        <w:t>общественно</w:t>
      </w:r>
      <w:r w:rsidR="002F28E3" w:rsidRPr="00655F29">
        <w:rPr>
          <w:rFonts w:ascii="PT Astra Serif" w:hAnsi="PT Astra Serif"/>
          <w:b/>
          <w:sz w:val="28"/>
        </w:rPr>
        <w:t>го</w:t>
      </w:r>
      <w:r w:rsidRPr="00655F29">
        <w:rPr>
          <w:rFonts w:ascii="PT Astra Serif" w:hAnsi="PT Astra Serif"/>
          <w:b/>
          <w:sz w:val="28"/>
        </w:rPr>
        <w:t xml:space="preserve"> обсуждени</w:t>
      </w:r>
      <w:r w:rsidR="002F28E3" w:rsidRPr="00655F29">
        <w:rPr>
          <w:rFonts w:ascii="PT Astra Serif" w:hAnsi="PT Astra Serif"/>
          <w:b/>
          <w:sz w:val="28"/>
        </w:rPr>
        <w:t>я</w:t>
      </w:r>
      <w:r w:rsidRPr="00655F29">
        <w:rPr>
          <w:rFonts w:ascii="PT Astra Serif" w:hAnsi="PT Astra Serif"/>
          <w:b/>
          <w:sz w:val="28"/>
        </w:rPr>
        <w:t xml:space="preserve"> проекта</w:t>
      </w:r>
    </w:p>
    <w:p w:rsidR="009F556B" w:rsidRPr="00655F29" w:rsidRDefault="002F28E3" w:rsidP="00291882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655F29">
        <w:rPr>
          <w:rFonts w:ascii="PT Astra Serif" w:hAnsi="PT Astra Serif"/>
          <w:sz w:val="28"/>
        </w:rPr>
        <w:t>прогноза социально-экономического развития Тульской области</w:t>
      </w:r>
      <w:r w:rsidRPr="00655F29">
        <w:rPr>
          <w:rFonts w:ascii="PT Astra Serif" w:hAnsi="PT Astra Serif"/>
          <w:sz w:val="28"/>
        </w:rPr>
        <w:br/>
      </w:r>
      <w:r w:rsidR="00291882" w:rsidRPr="00655F29">
        <w:rPr>
          <w:rFonts w:ascii="PT Astra Serif" w:hAnsi="PT Astra Serif"/>
          <w:sz w:val="28"/>
          <w:szCs w:val="28"/>
        </w:rPr>
        <w:t xml:space="preserve">на 2021 год и на плановый период </w:t>
      </w:r>
      <w:r w:rsidR="00291882" w:rsidRPr="00655F29">
        <w:rPr>
          <w:rFonts w:ascii="PT Astra Serif" w:hAnsi="PT Astra Serif" w:cs="Times New Roman"/>
          <w:sz w:val="28"/>
          <w:szCs w:val="28"/>
        </w:rPr>
        <w:t>2022 и 2023 годов</w:t>
      </w:r>
    </w:p>
    <w:p w:rsidR="009F556B" w:rsidRPr="00655F29" w:rsidRDefault="009F556B" w:rsidP="00552FA3">
      <w:pPr>
        <w:jc w:val="both"/>
        <w:rPr>
          <w:sz w:val="28"/>
        </w:rPr>
      </w:pPr>
    </w:p>
    <w:p w:rsidR="009F556B" w:rsidRPr="00655F29" w:rsidRDefault="009F556B" w:rsidP="00AA234D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655F29">
        <w:rPr>
          <w:rFonts w:ascii="PT Astra Serif" w:hAnsi="PT Astra Serif"/>
          <w:sz w:val="28"/>
        </w:rPr>
        <w:t xml:space="preserve">Проект </w:t>
      </w:r>
      <w:r w:rsidR="002F28E3" w:rsidRPr="00655F29">
        <w:rPr>
          <w:rFonts w:ascii="PT Astra Serif" w:hAnsi="PT Astra Serif"/>
          <w:sz w:val="28"/>
        </w:rPr>
        <w:t>п</w:t>
      </w:r>
      <w:r w:rsidR="00AA234D" w:rsidRPr="00655F29">
        <w:rPr>
          <w:rFonts w:ascii="PT Astra Serif" w:hAnsi="PT Astra Serif"/>
          <w:sz w:val="28"/>
        </w:rPr>
        <w:t xml:space="preserve">рогноза </w:t>
      </w:r>
      <w:r w:rsidR="002F28E3" w:rsidRPr="00655F29">
        <w:rPr>
          <w:rFonts w:ascii="PT Astra Serif" w:hAnsi="PT Astra Serif"/>
          <w:sz w:val="28"/>
        </w:rPr>
        <w:t>социально-экономического развития Тульской области на 20</w:t>
      </w:r>
      <w:r w:rsidR="00291882" w:rsidRPr="00655F29">
        <w:rPr>
          <w:rFonts w:ascii="PT Astra Serif" w:hAnsi="PT Astra Serif"/>
          <w:sz w:val="28"/>
        </w:rPr>
        <w:t>21</w:t>
      </w:r>
      <w:r w:rsidR="002F28E3" w:rsidRPr="00655F29">
        <w:rPr>
          <w:rFonts w:ascii="PT Astra Serif" w:hAnsi="PT Astra Serif"/>
          <w:sz w:val="28"/>
        </w:rPr>
        <w:t xml:space="preserve"> год и на плановый период 202</w:t>
      </w:r>
      <w:r w:rsidR="00291882" w:rsidRPr="00655F29">
        <w:rPr>
          <w:rFonts w:ascii="PT Astra Serif" w:hAnsi="PT Astra Serif"/>
          <w:sz w:val="28"/>
        </w:rPr>
        <w:t>2</w:t>
      </w:r>
      <w:r w:rsidR="002F28E3" w:rsidRPr="00655F29">
        <w:rPr>
          <w:rFonts w:ascii="PT Astra Serif" w:hAnsi="PT Astra Serif"/>
          <w:sz w:val="28"/>
        </w:rPr>
        <w:t xml:space="preserve"> и 202</w:t>
      </w:r>
      <w:r w:rsidR="00291882" w:rsidRPr="00655F29">
        <w:rPr>
          <w:rFonts w:ascii="PT Astra Serif" w:hAnsi="PT Astra Serif"/>
          <w:sz w:val="28"/>
        </w:rPr>
        <w:t>3</w:t>
      </w:r>
      <w:r w:rsidR="002F28E3" w:rsidRPr="00655F29">
        <w:rPr>
          <w:rFonts w:ascii="PT Astra Serif" w:hAnsi="PT Astra Serif"/>
          <w:sz w:val="28"/>
        </w:rPr>
        <w:t xml:space="preserve"> годов</w:t>
      </w:r>
      <w:r w:rsidR="00744366" w:rsidRPr="00655F29">
        <w:rPr>
          <w:rFonts w:ascii="PT Astra Serif" w:hAnsi="PT Astra Serif"/>
          <w:bCs/>
          <w:sz w:val="28"/>
          <w:szCs w:val="28"/>
        </w:rPr>
        <w:t xml:space="preserve"> </w:t>
      </w:r>
      <w:r w:rsidRPr="00655F29">
        <w:rPr>
          <w:rFonts w:ascii="PT Astra Serif" w:hAnsi="PT Astra Serif"/>
          <w:sz w:val="28"/>
        </w:rPr>
        <w:t xml:space="preserve">размещен </w:t>
      </w:r>
      <w:r w:rsidR="00291882" w:rsidRPr="00655F29">
        <w:rPr>
          <w:rFonts w:ascii="PT Astra Serif" w:hAnsi="PT Astra Serif"/>
          <w:sz w:val="28"/>
        </w:rPr>
        <w:t>14.0</w:t>
      </w:r>
      <w:r w:rsidR="00A87D93" w:rsidRPr="00655F29">
        <w:rPr>
          <w:rFonts w:ascii="PT Astra Serif" w:hAnsi="PT Astra Serif"/>
          <w:sz w:val="28"/>
        </w:rPr>
        <w:t>1.2021</w:t>
      </w:r>
      <w:r w:rsidR="000019DA" w:rsidRPr="00655F29">
        <w:rPr>
          <w:rFonts w:ascii="PT Astra Serif" w:hAnsi="PT Astra Serif"/>
          <w:sz w:val="28"/>
        </w:rPr>
        <w:t xml:space="preserve"> </w:t>
      </w:r>
      <w:r w:rsidRPr="00655F29">
        <w:rPr>
          <w:rFonts w:ascii="PT Astra Serif" w:hAnsi="PT Astra Serif"/>
          <w:sz w:val="28"/>
        </w:rPr>
        <w:t xml:space="preserve">на официальном </w:t>
      </w:r>
      <w:r w:rsidR="002F28E3" w:rsidRPr="00655F29">
        <w:rPr>
          <w:rFonts w:ascii="PT Astra Serif" w:hAnsi="PT Astra Serif"/>
          <w:sz w:val="28"/>
        </w:rPr>
        <w:t>сайте</w:t>
      </w:r>
      <w:r w:rsidRPr="00655F29">
        <w:rPr>
          <w:rFonts w:ascii="PT Astra Serif" w:hAnsi="PT Astra Serif"/>
          <w:sz w:val="28"/>
        </w:rPr>
        <w:t xml:space="preserve"> </w:t>
      </w:r>
      <w:r w:rsidR="002F28E3" w:rsidRPr="00655F29">
        <w:rPr>
          <w:rFonts w:ascii="PT Astra Serif" w:hAnsi="PT Astra Serif"/>
          <w:sz w:val="28"/>
        </w:rPr>
        <w:t>министерства экономического развития Тульской области (econom.tularegion.ru) и в федеральной информационной системе стратегического планирования</w:t>
      </w:r>
      <w:r w:rsidRPr="00655F29">
        <w:rPr>
          <w:rFonts w:ascii="PT Astra Serif" w:hAnsi="PT Astra Serif"/>
          <w:sz w:val="28"/>
        </w:rPr>
        <w:t xml:space="preserve">. </w:t>
      </w:r>
    </w:p>
    <w:p w:rsidR="009F556B" w:rsidRPr="00655F29" w:rsidRDefault="00AA234D" w:rsidP="00AA234D">
      <w:pPr>
        <w:pStyle w:val="a3"/>
        <w:rPr>
          <w:rFonts w:ascii="PT Astra Serif" w:hAnsi="PT Astra Serif"/>
        </w:rPr>
      </w:pPr>
      <w:r w:rsidRPr="00655F29">
        <w:rPr>
          <w:rFonts w:ascii="PT Astra Serif" w:hAnsi="PT Astra Serif"/>
        </w:rPr>
        <w:t xml:space="preserve">Замечания и предложения к проекту </w:t>
      </w:r>
      <w:r w:rsidR="002F28E3" w:rsidRPr="00655F29">
        <w:rPr>
          <w:rFonts w:ascii="PT Astra Serif" w:hAnsi="PT Astra Serif"/>
        </w:rPr>
        <w:t>прогноза социально-экономического развития Тульской области на 20</w:t>
      </w:r>
      <w:r w:rsidR="00291882" w:rsidRPr="00655F29">
        <w:rPr>
          <w:rFonts w:ascii="PT Astra Serif" w:hAnsi="PT Astra Serif"/>
        </w:rPr>
        <w:t>21</w:t>
      </w:r>
      <w:r w:rsidR="002F28E3" w:rsidRPr="00655F29">
        <w:rPr>
          <w:rFonts w:ascii="PT Astra Serif" w:hAnsi="PT Astra Serif"/>
        </w:rPr>
        <w:t xml:space="preserve"> год и на плановый период 202</w:t>
      </w:r>
      <w:r w:rsidR="00291882" w:rsidRPr="00655F29">
        <w:rPr>
          <w:rFonts w:ascii="PT Astra Serif" w:hAnsi="PT Astra Serif"/>
        </w:rPr>
        <w:t>2</w:t>
      </w:r>
      <w:r w:rsidR="002F28E3" w:rsidRPr="00655F29">
        <w:rPr>
          <w:rFonts w:ascii="PT Astra Serif" w:hAnsi="PT Astra Serif"/>
        </w:rPr>
        <w:t xml:space="preserve"> и 202</w:t>
      </w:r>
      <w:r w:rsidR="00291882" w:rsidRPr="00655F29">
        <w:rPr>
          <w:rFonts w:ascii="PT Astra Serif" w:hAnsi="PT Astra Serif"/>
        </w:rPr>
        <w:t>3</w:t>
      </w:r>
      <w:r w:rsidR="002F28E3" w:rsidRPr="00655F29">
        <w:rPr>
          <w:rFonts w:ascii="PT Astra Serif" w:hAnsi="PT Astra Serif"/>
        </w:rPr>
        <w:t xml:space="preserve"> годов</w:t>
      </w:r>
      <w:r w:rsidRPr="00655F29">
        <w:rPr>
          <w:rFonts w:ascii="PT Astra Serif" w:hAnsi="PT Astra Serif"/>
        </w:rPr>
        <w:t xml:space="preserve"> </w:t>
      </w:r>
      <w:r w:rsidR="000D1AA3" w:rsidRPr="00655F29">
        <w:rPr>
          <w:rFonts w:ascii="PT Astra Serif" w:hAnsi="PT Astra Serif"/>
        </w:rPr>
        <w:t>в министерство экономического развития Тульской области</w:t>
      </w:r>
      <w:r w:rsidR="001F2BEA" w:rsidRPr="00655F29">
        <w:rPr>
          <w:rFonts w:ascii="PT Astra Serif" w:hAnsi="PT Astra Serif"/>
        </w:rPr>
        <w:t xml:space="preserve"> не поступали</w:t>
      </w:r>
      <w:r w:rsidR="00AE58D4" w:rsidRPr="00655F29">
        <w:rPr>
          <w:rFonts w:ascii="PT Astra Serif" w:hAnsi="PT Astra Serif"/>
        </w:rPr>
        <w:t>.</w:t>
      </w:r>
    </w:p>
    <w:p w:rsidR="009F556B" w:rsidRPr="00655F29" w:rsidRDefault="009F556B" w:rsidP="009F556B">
      <w:pPr>
        <w:jc w:val="right"/>
        <w:rPr>
          <w:sz w:val="28"/>
        </w:rPr>
      </w:pPr>
    </w:p>
    <w:p w:rsidR="009F556B" w:rsidRPr="00655F29" w:rsidRDefault="009F556B" w:rsidP="009F556B">
      <w:pPr>
        <w:jc w:val="right"/>
        <w:rPr>
          <w:sz w:val="28"/>
        </w:rPr>
      </w:pPr>
    </w:p>
    <w:p w:rsidR="009F556B" w:rsidRPr="00655F29" w:rsidRDefault="009F556B" w:rsidP="009F556B">
      <w:pPr>
        <w:spacing w:line="270" w:lineRule="exact"/>
        <w:jc w:val="right"/>
        <w:rPr>
          <w:sz w:val="28"/>
        </w:rPr>
      </w:pPr>
    </w:p>
    <w:p w:rsidR="009F556B" w:rsidRPr="00655F29" w:rsidRDefault="009F556B" w:rsidP="009F556B">
      <w:pPr>
        <w:spacing w:line="270" w:lineRule="exact"/>
        <w:jc w:val="right"/>
        <w:rPr>
          <w:sz w:val="28"/>
        </w:rPr>
      </w:pPr>
    </w:p>
    <w:p w:rsidR="00636BE5" w:rsidRPr="00655F29" w:rsidRDefault="00636BE5" w:rsidP="00636BE5">
      <w:pPr>
        <w:tabs>
          <w:tab w:val="left" w:pos="1155"/>
        </w:tabs>
        <w:spacing w:line="270" w:lineRule="exact"/>
        <w:rPr>
          <w:sz w:val="28"/>
        </w:rPr>
      </w:pPr>
      <w:r w:rsidRPr="00655F29">
        <w:rPr>
          <w:sz w:val="28"/>
        </w:rPr>
        <w:tab/>
      </w:r>
    </w:p>
    <w:p w:rsidR="009F556B" w:rsidRDefault="009F556B" w:rsidP="00636BE5">
      <w:pPr>
        <w:tabs>
          <w:tab w:val="left" w:pos="1155"/>
        </w:tabs>
        <w:spacing w:line="270" w:lineRule="exact"/>
        <w:rPr>
          <w:sz w:val="28"/>
        </w:rPr>
      </w:pPr>
      <w:bookmarkStart w:id="0" w:name="_GoBack"/>
      <w:bookmarkEnd w:id="0"/>
    </w:p>
    <w:p w:rsidR="00AE58D4" w:rsidRPr="00AE58D4" w:rsidRDefault="00AE58D4" w:rsidP="002F28E3">
      <w:pPr>
        <w:rPr>
          <w:sz w:val="18"/>
          <w:szCs w:val="18"/>
        </w:rPr>
      </w:pPr>
    </w:p>
    <w:sectPr w:rsidR="00AE58D4" w:rsidRPr="00AE5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B1D"/>
    <w:rsid w:val="000019DA"/>
    <w:rsid w:val="000231FE"/>
    <w:rsid w:val="00041148"/>
    <w:rsid w:val="000D1AA3"/>
    <w:rsid w:val="00137D07"/>
    <w:rsid w:val="00190337"/>
    <w:rsid w:val="001F2BEA"/>
    <w:rsid w:val="00235497"/>
    <w:rsid w:val="00291882"/>
    <w:rsid w:val="0029331A"/>
    <w:rsid w:val="002F28E3"/>
    <w:rsid w:val="002F2927"/>
    <w:rsid w:val="003B0AD7"/>
    <w:rsid w:val="003D4D4B"/>
    <w:rsid w:val="004E155A"/>
    <w:rsid w:val="004E5F4D"/>
    <w:rsid w:val="00552FA3"/>
    <w:rsid w:val="00601CAD"/>
    <w:rsid w:val="00636BE5"/>
    <w:rsid w:val="00655F29"/>
    <w:rsid w:val="006752CC"/>
    <w:rsid w:val="006A61DC"/>
    <w:rsid w:val="00744366"/>
    <w:rsid w:val="009F556B"/>
    <w:rsid w:val="00A87D93"/>
    <w:rsid w:val="00AA234D"/>
    <w:rsid w:val="00AD1026"/>
    <w:rsid w:val="00AE58D4"/>
    <w:rsid w:val="00B567FE"/>
    <w:rsid w:val="00BE353D"/>
    <w:rsid w:val="00C35FA5"/>
    <w:rsid w:val="00D31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87AD7F-0359-465B-AB5F-07724E65D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B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31B1D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31B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rsid w:val="00D31B1D"/>
    <w:rPr>
      <w:rFonts w:ascii="Courier New" w:hAnsi="Courier New"/>
    </w:rPr>
  </w:style>
  <w:style w:type="character" w:customStyle="1" w:styleId="a6">
    <w:name w:val="Текст Знак"/>
    <w:basedOn w:val="a0"/>
    <w:link w:val="a5"/>
    <w:rsid w:val="00D31B1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link w:val="ConsPlusTitle0"/>
    <w:rsid w:val="007443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ConsPlusTitle0">
    <w:name w:val="ConsPlusTitle Знак"/>
    <w:link w:val="ConsPlusTitle"/>
    <w:locked/>
    <w:rsid w:val="00291882"/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F292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F292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 Татьяна Александровна</dc:creator>
  <cp:lastModifiedBy>Сальникова Оксана Алексеевна</cp:lastModifiedBy>
  <cp:revision>8</cp:revision>
  <cp:lastPrinted>2021-01-28T09:01:00Z</cp:lastPrinted>
  <dcterms:created xsi:type="dcterms:W3CDTF">2021-01-28T08:43:00Z</dcterms:created>
  <dcterms:modified xsi:type="dcterms:W3CDTF">2021-01-29T11:59:00Z</dcterms:modified>
</cp:coreProperties>
</file>