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8CD" w:rsidRPr="00730FF2" w:rsidRDefault="00765920" w:rsidP="004429EB">
      <w:pPr>
        <w:widowControl w:val="0"/>
        <w:tabs>
          <w:tab w:val="left" w:pos="720"/>
          <w:tab w:val="left" w:pos="1728"/>
          <w:tab w:val="left" w:pos="2016"/>
          <w:tab w:val="left" w:pos="2736"/>
          <w:tab w:val="left" w:pos="3168"/>
          <w:tab w:val="left" w:pos="3312"/>
          <w:tab w:val="left" w:pos="3744"/>
          <w:tab w:val="left" w:pos="4176"/>
          <w:tab w:val="left" w:pos="5472"/>
          <w:tab w:val="left" w:pos="6480"/>
        </w:tabs>
        <w:jc w:val="center"/>
        <w:rPr>
          <w:rFonts w:ascii="PT Astra Serif" w:hAnsi="PT Astra Serif"/>
          <w:b/>
          <w:snapToGrid w:val="0"/>
          <w:sz w:val="28"/>
        </w:rPr>
      </w:pPr>
      <w:r w:rsidRPr="00303407">
        <w:rPr>
          <w:rFonts w:ascii="PT Astra Serif" w:hAnsi="PT Astra Serif"/>
          <w:b/>
          <w:snapToGrid w:val="0"/>
          <w:sz w:val="28"/>
        </w:rPr>
        <w:t xml:space="preserve"> </w:t>
      </w:r>
      <w:r w:rsidR="00D31963" w:rsidRPr="00303407">
        <w:rPr>
          <w:rFonts w:ascii="PT Astra Serif" w:hAnsi="PT Astra Serif"/>
          <w:b/>
          <w:snapToGrid w:val="0"/>
          <w:sz w:val="28"/>
        </w:rPr>
        <w:t xml:space="preserve"> </w:t>
      </w:r>
      <w:r w:rsidR="00FE48CD" w:rsidRPr="00730FF2">
        <w:rPr>
          <w:rFonts w:ascii="PT Astra Serif" w:hAnsi="PT Astra Serif"/>
          <w:b/>
          <w:snapToGrid w:val="0"/>
          <w:sz w:val="28"/>
        </w:rPr>
        <w:t xml:space="preserve">МИНИСТЕРСТВО ТРУДА И СОЦИАЛЬНОЙ ЗАЩИТЫ </w:t>
      </w:r>
    </w:p>
    <w:p w:rsidR="00FE48CD" w:rsidRPr="00730FF2" w:rsidRDefault="00FE48CD" w:rsidP="004429EB">
      <w:pPr>
        <w:widowControl w:val="0"/>
        <w:tabs>
          <w:tab w:val="left" w:pos="720"/>
          <w:tab w:val="left" w:pos="1728"/>
          <w:tab w:val="left" w:pos="2016"/>
          <w:tab w:val="left" w:pos="2736"/>
          <w:tab w:val="left" w:pos="3168"/>
          <w:tab w:val="left" w:pos="3312"/>
          <w:tab w:val="left" w:pos="3744"/>
          <w:tab w:val="left" w:pos="4176"/>
          <w:tab w:val="left" w:pos="5472"/>
          <w:tab w:val="left" w:pos="6480"/>
        </w:tabs>
        <w:jc w:val="center"/>
        <w:rPr>
          <w:rFonts w:ascii="PT Astra Serif" w:hAnsi="PT Astra Serif"/>
          <w:b/>
          <w:snapToGrid w:val="0"/>
          <w:sz w:val="28"/>
        </w:rPr>
      </w:pPr>
      <w:r w:rsidRPr="00730FF2">
        <w:rPr>
          <w:rFonts w:ascii="PT Astra Serif" w:hAnsi="PT Astra Serif"/>
          <w:b/>
          <w:snapToGrid w:val="0"/>
          <w:sz w:val="28"/>
        </w:rPr>
        <w:t>ТУЛЬСКОЙ ОБЛАСТИ</w:t>
      </w:r>
    </w:p>
    <w:p w:rsidR="00FE48CD" w:rsidRPr="00730FF2" w:rsidRDefault="00FE48CD" w:rsidP="004429EB">
      <w:pPr>
        <w:jc w:val="center"/>
        <w:rPr>
          <w:rFonts w:ascii="PT Astra Serif" w:hAnsi="PT Astra Serif"/>
          <w:b/>
          <w:sz w:val="28"/>
          <w:szCs w:val="28"/>
        </w:rPr>
      </w:pPr>
    </w:p>
    <w:p w:rsidR="00FE48CD" w:rsidRPr="00730FF2" w:rsidRDefault="00FE48CD" w:rsidP="004429EB">
      <w:pPr>
        <w:pStyle w:val="3"/>
        <w:jc w:val="center"/>
        <w:rPr>
          <w:rFonts w:ascii="PT Astra Serif" w:hAnsi="PT Astra Serif"/>
          <w:szCs w:val="28"/>
        </w:rPr>
      </w:pPr>
    </w:p>
    <w:p w:rsidR="00FE48CD" w:rsidRPr="00730FF2" w:rsidRDefault="00FE48CD" w:rsidP="004429EB">
      <w:pPr>
        <w:pStyle w:val="3"/>
        <w:jc w:val="center"/>
        <w:rPr>
          <w:rFonts w:ascii="PT Astra Serif" w:hAnsi="PT Astra Serif"/>
          <w:szCs w:val="28"/>
        </w:rPr>
      </w:pPr>
      <w:proofErr w:type="gramStart"/>
      <w:r w:rsidRPr="00730FF2">
        <w:rPr>
          <w:rFonts w:ascii="PT Astra Serif" w:hAnsi="PT Astra Serif"/>
          <w:szCs w:val="28"/>
        </w:rPr>
        <w:t>П</w:t>
      </w:r>
      <w:proofErr w:type="gramEnd"/>
      <w:r w:rsidRPr="00730FF2">
        <w:rPr>
          <w:rFonts w:ascii="PT Astra Serif" w:hAnsi="PT Astra Serif"/>
          <w:szCs w:val="28"/>
        </w:rPr>
        <w:t xml:space="preserve"> Р И К А З</w:t>
      </w:r>
    </w:p>
    <w:p w:rsidR="00FE48CD" w:rsidRPr="00730FF2" w:rsidRDefault="00FE48CD" w:rsidP="004429EB">
      <w:pPr>
        <w:rPr>
          <w:rFonts w:ascii="PT Astra Serif" w:hAnsi="PT Astra Serif"/>
        </w:rPr>
      </w:pPr>
    </w:p>
    <w:p w:rsidR="00FE48CD" w:rsidRPr="00730FF2" w:rsidRDefault="00FE48CD" w:rsidP="004429EB">
      <w:pPr>
        <w:rPr>
          <w:rFonts w:ascii="PT Astra Serif" w:hAnsi="PT Astra Serif"/>
        </w:rPr>
      </w:pPr>
    </w:p>
    <w:p w:rsidR="00FE48CD" w:rsidRPr="00730FF2" w:rsidRDefault="00FE48CD" w:rsidP="004429EB">
      <w:pPr>
        <w:widowControl w:val="0"/>
        <w:tabs>
          <w:tab w:val="left" w:pos="180"/>
          <w:tab w:val="left" w:pos="1728"/>
          <w:tab w:val="left" w:pos="2016"/>
          <w:tab w:val="left" w:pos="2736"/>
          <w:tab w:val="left" w:pos="3744"/>
          <w:tab w:val="left" w:pos="4176"/>
          <w:tab w:val="left" w:pos="5472"/>
          <w:tab w:val="left" w:pos="6480"/>
        </w:tabs>
        <w:jc w:val="both"/>
        <w:rPr>
          <w:rFonts w:ascii="PT Astra Serif" w:hAnsi="PT Astra Serif"/>
          <w:snapToGrid w:val="0"/>
          <w:sz w:val="28"/>
        </w:rPr>
      </w:pPr>
      <w:r w:rsidRPr="00730FF2">
        <w:rPr>
          <w:rFonts w:ascii="PT Astra Serif" w:hAnsi="PT Astra Serif"/>
          <w:snapToGrid w:val="0"/>
          <w:sz w:val="28"/>
        </w:rPr>
        <w:t>«</w:t>
      </w:r>
      <w:r w:rsidR="00135648">
        <w:rPr>
          <w:rFonts w:ascii="PT Astra Serif" w:hAnsi="PT Astra Serif"/>
          <w:snapToGrid w:val="0"/>
          <w:sz w:val="28"/>
          <w:u w:val="single"/>
        </w:rPr>
        <w:t>___</w:t>
      </w:r>
      <w:r w:rsidRPr="00730FF2">
        <w:rPr>
          <w:rFonts w:ascii="PT Astra Serif" w:hAnsi="PT Astra Serif"/>
          <w:snapToGrid w:val="0"/>
          <w:sz w:val="28"/>
        </w:rPr>
        <w:t>»</w:t>
      </w:r>
      <w:r w:rsidR="00135648">
        <w:rPr>
          <w:rFonts w:ascii="PT Astra Serif" w:hAnsi="PT Astra Serif"/>
          <w:snapToGrid w:val="0"/>
          <w:sz w:val="28"/>
          <w:u w:val="single"/>
        </w:rPr>
        <w:t xml:space="preserve"> __________</w:t>
      </w:r>
      <w:r w:rsidR="00E81246">
        <w:rPr>
          <w:rFonts w:ascii="PT Astra Serif" w:hAnsi="PT Astra Serif"/>
          <w:snapToGrid w:val="0"/>
          <w:sz w:val="28"/>
          <w:u w:val="single"/>
        </w:rPr>
        <w:t xml:space="preserve"> </w:t>
      </w:r>
      <w:r w:rsidR="00E81246">
        <w:rPr>
          <w:rFonts w:ascii="PT Astra Serif" w:hAnsi="PT Astra Serif"/>
          <w:snapToGrid w:val="0"/>
          <w:sz w:val="28"/>
        </w:rPr>
        <w:t xml:space="preserve"> </w:t>
      </w:r>
      <w:r w:rsidRPr="00730FF2">
        <w:rPr>
          <w:rFonts w:ascii="PT Astra Serif" w:hAnsi="PT Astra Serif"/>
          <w:snapToGrid w:val="0"/>
          <w:sz w:val="28"/>
        </w:rPr>
        <w:t>20</w:t>
      </w:r>
      <w:r w:rsidR="00324CA6" w:rsidRPr="00730FF2">
        <w:rPr>
          <w:rFonts w:ascii="PT Astra Serif" w:hAnsi="PT Astra Serif"/>
          <w:snapToGrid w:val="0"/>
          <w:sz w:val="28"/>
        </w:rPr>
        <w:t>2</w:t>
      </w:r>
      <w:r w:rsidR="00E81246">
        <w:rPr>
          <w:rFonts w:ascii="PT Astra Serif" w:hAnsi="PT Astra Serif"/>
          <w:snapToGrid w:val="0"/>
          <w:sz w:val="28"/>
        </w:rPr>
        <w:t>1</w:t>
      </w:r>
      <w:r w:rsidRPr="00730FF2">
        <w:rPr>
          <w:rFonts w:ascii="PT Astra Serif" w:hAnsi="PT Astra Serif"/>
          <w:snapToGrid w:val="0"/>
          <w:sz w:val="28"/>
        </w:rPr>
        <w:t xml:space="preserve"> г.                                     </w:t>
      </w:r>
      <w:r w:rsidR="00135648">
        <w:rPr>
          <w:rFonts w:ascii="PT Astra Serif" w:hAnsi="PT Astra Serif"/>
          <w:snapToGrid w:val="0"/>
          <w:sz w:val="28"/>
        </w:rPr>
        <w:t xml:space="preserve">          </w:t>
      </w:r>
      <w:r w:rsidRPr="00730FF2">
        <w:rPr>
          <w:rFonts w:ascii="PT Astra Serif" w:hAnsi="PT Astra Serif"/>
          <w:snapToGrid w:val="0"/>
          <w:sz w:val="28"/>
        </w:rPr>
        <w:t xml:space="preserve">      </w:t>
      </w:r>
      <w:r w:rsidR="00135648">
        <w:rPr>
          <w:rFonts w:ascii="PT Astra Serif" w:hAnsi="PT Astra Serif"/>
          <w:snapToGrid w:val="0"/>
          <w:sz w:val="28"/>
        </w:rPr>
        <w:t xml:space="preserve">         </w:t>
      </w:r>
      <w:r w:rsidRPr="00730FF2">
        <w:rPr>
          <w:rFonts w:ascii="PT Astra Serif" w:hAnsi="PT Astra Serif"/>
          <w:snapToGrid w:val="0"/>
          <w:sz w:val="28"/>
        </w:rPr>
        <w:t xml:space="preserve"> № </w:t>
      </w:r>
      <w:r w:rsidR="00135648">
        <w:rPr>
          <w:rFonts w:ascii="PT Astra Serif" w:hAnsi="PT Astra Serif"/>
          <w:snapToGrid w:val="0"/>
          <w:sz w:val="28"/>
          <w:u w:val="single"/>
        </w:rPr>
        <w:t>______</w:t>
      </w:r>
    </w:p>
    <w:p w:rsidR="00FE48CD" w:rsidRPr="00730FF2" w:rsidRDefault="00FE48CD" w:rsidP="004429EB">
      <w:pPr>
        <w:rPr>
          <w:rFonts w:ascii="PT Astra Serif" w:hAnsi="PT Astra Serif"/>
        </w:rPr>
      </w:pPr>
    </w:p>
    <w:p w:rsidR="00FE48CD" w:rsidRPr="00730FF2" w:rsidRDefault="00FE48CD" w:rsidP="004429EB">
      <w:pPr>
        <w:rPr>
          <w:rFonts w:ascii="PT Astra Serif" w:hAnsi="PT Astra Serif"/>
        </w:rPr>
      </w:pPr>
    </w:p>
    <w:p w:rsidR="00FE48CD" w:rsidRPr="00730FF2" w:rsidRDefault="00FE48CD" w:rsidP="004429EB">
      <w:pPr>
        <w:rPr>
          <w:rFonts w:ascii="PT Astra Serif" w:hAnsi="PT Astra Serif"/>
        </w:rPr>
      </w:pPr>
    </w:p>
    <w:p w:rsidR="00FE48CD" w:rsidRPr="00730FF2" w:rsidRDefault="00FE48CD" w:rsidP="004429EB">
      <w:pPr>
        <w:rPr>
          <w:rFonts w:ascii="PT Astra Serif" w:hAnsi="PT Astra Serif"/>
        </w:rPr>
      </w:pPr>
    </w:p>
    <w:p w:rsidR="00FE48CD" w:rsidRPr="00730FF2" w:rsidRDefault="00FE48CD" w:rsidP="004429EB">
      <w:pPr>
        <w:rPr>
          <w:rFonts w:ascii="PT Astra Serif" w:hAnsi="PT Astra Serif"/>
        </w:rPr>
      </w:pPr>
    </w:p>
    <w:p w:rsidR="000C02C2" w:rsidRPr="00730FF2" w:rsidRDefault="000C02C2" w:rsidP="004429EB">
      <w:pPr>
        <w:tabs>
          <w:tab w:val="left" w:pos="9360"/>
        </w:tabs>
        <w:jc w:val="center"/>
        <w:rPr>
          <w:rFonts w:ascii="PT Astra Serif" w:hAnsi="PT Astra Serif"/>
          <w:b/>
          <w:sz w:val="28"/>
        </w:rPr>
      </w:pPr>
    </w:p>
    <w:p w:rsidR="00FC4AE9" w:rsidRPr="00730FF2" w:rsidRDefault="00FC4AE9" w:rsidP="00135648">
      <w:pPr>
        <w:tabs>
          <w:tab w:val="left" w:pos="9360"/>
        </w:tabs>
        <w:jc w:val="center"/>
        <w:rPr>
          <w:rFonts w:ascii="PT Astra Serif" w:hAnsi="PT Astra Serif"/>
          <w:b/>
          <w:sz w:val="28"/>
          <w:szCs w:val="28"/>
        </w:rPr>
      </w:pPr>
      <w:r w:rsidRPr="00730FF2">
        <w:rPr>
          <w:rFonts w:ascii="PT Astra Serif" w:hAnsi="PT Astra Serif"/>
          <w:b/>
          <w:sz w:val="28"/>
        </w:rPr>
        <w:t>О внесении изменений и дополнени</w:t>
      </w:r>
      <w:r w:rsidR="000E218D">
        <w:rPr>
          <w:rFonts w:ascii="PT Astra Serif" w:hAnsi="PT Astra Serif"/>
          <w:b/>
          <w:sz w:val="28"/>
        </w:rPr>
        <w:t>я</w:t>
      </w:r>
      <w:bookmarkStart w:id="0" w:name="_GoBack"/>
      <w:bookmarkEnd w:id="0"/>
      <w:r w:rsidRPr="00730FF2">
        <w:rPr>
          <w:rFonts w:ascii="PT Astra Serif" w:hAnsi="PT Astra Serif"/>
          <w:b/>
          <w:sz w:val="28"/>
        </w:rPr>
        <w:t xml:space="preserve"> в </w:t>
      </w:r>
      <w:r w:rsidR="00135648">
        <w:rPr>
          <w:rFonts w:ascii="PT Astra Serif" w:hAnsi="PT Astra Serif"/>
          <w:b/>
          <w:sz w:val="28"/>
        </w:rPr>
        <w:t>приказ</w:t>
      </w:r>
      <w:r w:rsidRPr="00730FF2">
        <w:rPr>
          <w:rFonts w:ascii="PT Astra Serif" w:hAnsi="PT Astra Serif"/>
          <w:b/>
          <w:sz w:val="28"/>
        </w:rPr>
        <w:t xml:space="preserve"> министерства труда и социальной защиты Тульской области </w:t>
      </w:r>
      <w:r w:rsidR="00135648">
        <w:rPr>
          <w:rFonts w:ascii="PT Astra Serif" w:hAnsi="PT Astra Serif"/>
          <w:b/>
          <w:sz w:val="28"/>
          <w:szCs w:val="28"/>
        </w:rPr>
        <w:t>от 09.10.2013 № 472-осн «</w:t>
      </w:r>
      <w:r w:rsidR="00135648" w:rsidRPr="00FE6976">
        <w:rPr>
          <w:b/>
          <w:sz w:val="28"/>
          <w:szCs w:val="28"/>
        </w:rPr>
        <w:t>Об утверждении административного регламента</w:t>
      </w:r>
      <w:r w:rsidR="00135648">
        <w:rPr>
          <w:b/>
          <w:sz w:val="28"/>
          <w:szCs w:val="28"/>
        </w:rPr>
        <w:t xml:space="preserve"> </w:t>
      </w:r>
      <w:r w:rsidR="00135648" w:rsidRPr="00FE6976">
        <w:rPr>
          <w:b/>
          <w:bCs/>
          <w:sz w:val="28"/>
          <w:szCs w:val="28"/>
        </w:rPr>
        <w:t>исполнения государственной функции «Осуществление надзора и контроля за приемом на работу инвалидов в пределах установленной квоты с правом проведения проверок, выдачи обязательных для исполнения предписаний и составления протоколов</w:t>
      </w:r>
      <w:r w:rsidR="00135648" w:rsidRPr="00FE6976">
        <w:rPr>
          <w:b/>
          <w:sz w:val="28"/>
          <w:szCs w:val="28"/>
        </w:rPr>
        <w:t>»</w:t>
      </w:r>
      <w:r w:rsidR="00135648">
        <w:rPr>
          <w:b/>
          <w:sz w:val="28"/>
          <w:szCs w:val="28"/>
        </w:rPr>
        <w:t>»</w:t>
      </w:r>
    </w:p>
    <w:p w:rsidR="00CF74E8" w:rsidRPr="00730FF2" w:rsidRDefault="00CF74E8" w:rsidP="004429EB">
      <w:pPr>
        <w:tabs>
          <w:tab w:val="left" w:pos="9360"/>
        </w:tabs>
        <w:jc w:val="center"/>
        <w:rPr>
          <w:rFonts w:ascii="PT Astra Serif" w:hAnsi="PT Astra Serif"/>
          <w:sz w:val="28"/>
          <w:szCs w:val="28"/>
        </w:rPr>
      </w:pPr>
    </w:p>
    <w:p w:rsidR="000C02C2" w:rsidRPr="00730FF2" w:rsidRDefault="000C02C2" w:rsidP="004429EB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E557DC" w:rsidRDefault="00E557DC" w:rsidP="00E557DC">
      <w:pPr>
        <w:suppressAutoHyphens/>
        <w:ind w:firstLine="567"/>
        <w:jc w:val="both"/>
        <w:rPr>
          <w:rFonts w:ascii="PT Astra Serif" w:hAnsi="PT Astra Serif"/>
          <w:sz w:val="28"/>
          <w:szCs w:val="28"/>
          <w:lang w:eastAsia="ar-SA"/>
        </w:rPr>
      </w:pPr>
      <w:r w:rsidRPr="00730FF2">
        <w:rPr>
          <w:rFonts w:ascii="PT Astra Serif" w:hAnsi="PT Astra Serif"/>
          <w:sz w:val="28"/>
          <w:szCs w:val="28"/>
        </w:rPr>
        <w:t xml:space="preserve">В соответствии с </w:t>
      </w:r>
      <w:r w:rsidRPr="00730FF2">
        <w:rPr>
          <w:rFonts w:ascii="PT Astra Serif" w:hAnsi="PT Astra Serif" w:cs="Calibri"/>
          <w:sz w:val="28"/>
          <w:szCs w:val="28"/>
          <w:lang w:eastAsia="ar-SA"/>
        </w:rPr>
        <w:t>Положени</w:t>
      </w:r>
      <w:r w:rsidR="00135648">
        <w:rPr>
          <w:rFonts w:ascii="PT Astra Serif" w:hAnsi="PT Astra Serif" w:cs="Calibri"/>
          <w:sz w:val="28"/>
          <w:szCs w:val="28"/>
          <w:lang w:eastAsia="ar-SA"/>
        </w:rPr>
        <w:t>ем</w:t>
      </w:r>
      <w:r w:rsidRPr="00730FF2">
        <w:rPr>
          <w:rFonts w:ascii="PT Astra Serif" w:hAnsi="PT Astra Serif" w:cs="Calibri"/>
          <w:sz w:val="28"/>
          <w:szCs w:val="28"/>
          <w:lang w:eastAsia="ar-SA"/>
        </w:rPr>
        <w:t xml:space="preserve"> о министерстве труда и социальной защи</w:t>
      </w:r>
      <w:r w:rsidR="00135648">
        <w:rPr>
          <w:rFonts w:ascii="PT Astra Serif" w:hAnsi="PT Astra Serif" w:cs="Calibri"/>
          <w:sz w:val="28"/>
          <w:szCs w:val="28"/>
          <w:lang w:eastAsia="ar-SA"/>
        </w:rPr>
        <w:t>ты Тульской области, утвержденным</w:t>
      </w:r>
      <w:r w:rsidRPr="00730FF2">
        <w:rPr>
          <w:rFonts w:ascii="PT Astra Serif" w:hAnsi="PT Astra Serif" w:cs="Calibri"/>
          <w:sz w:val="28"/>
          <w:szCs w:val="28"/>
          <w:lang w:eastAsia="ar-SA"/>
        </w:rPr>
        <w:t xml:space="preserve"> постановлением правительства Тульской области от 25.09.2012 № 527,</w:t>
      </w:r>
      <w:r w:rsidRPr="00730FF2">
        <w:rPr>
          <w:rFonts w:ascii="PT Astra Serif" w:hAnsi="PT Astra Serif"/>
          <w:sz w:val="28"/>
          <w:szCs w:val="28"/>
          <w:lang w:eastAsia="ar-SA"/>
        </w:rPr>
        <w:t xml:space="preserve"> п </w:t>
      </w:r>
      <w:proofErr w:type="gramStart"/>
      <w:r w:rsidRPr="00730FF2">
        <w:rPr>
          <w:rFonts w:ascii="PT Astra Serif" w:hAnsi="PT Astra Serif"/>
          <w:sz w:val="28"/>
          <w:szCs w:val="28"/>
          <w:lang w:eastAsia="ar-SA"/>
        </w:rPr>
        <w:t>р</w:t>
      </w:r>
      <w:proofErr w:type="gramEnd"/>
      <w:r w:rsidRPr="00730FF2">
        <w:rPr>
          <w:rFonts w:ascii="PT Astra Serif" w:hAnsi="PT Astra Serif"/>
          <w:sz w:val="28"/>
          <w:szCs w:val="28"/>
          <w:lang w:eastAsia="ar-SA"/>
        </w:rPr>
        <w:t xml:space="preserve"> и к а з ы в а ю:</w:t>
      </w:r>
    </w:p>
    <w:p w:rsidR="00135648" w:rsidRDefault="00135648" w:rsidP="00E557DC">
      <w:pPr>
        <w:suppressAutoHyphens/>
        <w:ind w:firstLine="567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  <w:lang w:eastAsia="ar-SA"/>
        </w:rPr>
        <w:t xml:space="preserve">1. </w:t>
      </w:r>
      <w:r w:rsidRPr="00730FF2">
        <w:rPr>
          <w:rFonts w:ascii="PT Astra Serif" w:hAnsi="PT Astra Serif"/>
          <w:sz w:val="28"/>
          <w:szCs w:val="28"/>
        </w:rPr>
        <w:t xml:space="preserve">Внести в </w:t>
      </w:r>
      <w:r w:rsidR="00A66718" w:rsidRPr="00A66718">
        <w:rPr>
          <w:rFonts w:ascii="PT Astra Serif" w:hAnsi="PT Astra Serif"/>
          <w:sz w:val="28"/>
          <w:szCs w:val="28"/>
        </w:rPr>
        <w:t xml:space="preserve">приказ министерства труда и социальной защиты Тульской области от 09.10.2013 № 472-осн «Об утверждении административного регламента исполнения государственной функции «Осуществление надзора и </w:t>
      </w:r>
      <w:proofErr w:type="gramStart"/>
      <w:r w:rsidR="00A66718" w:rsidRPr="00A66718">
        <w:rPr>
          <w:rFonts w:ascii="PT Astra Serif" w:hAnsi="PT Astra Serif"/>
          <w:sz w:val="28"/>
          <w:szCs w:val="28"/>
        </w:rPr>
        <w:t>контроля за</w:t>
      </w:r>
      <w:proofErr w:type="gramEnd"/>
      <w:r w:rsidR="00A66718" w:rsidRPr="00A66718">
        <w:rPr>
          <w:rFonts w:ascii="PT Astra Serif" w:hAnsi="PT Astra Serif"/>
          <w:sz w:val="28"/>
          <w:szCs w:val="28"/>
        </w:rPr>
        <w:t xml:space="preserve"> приемом на работу инвалидов в пределах установленной квоты с правом проведения проверок, выдачи обязательных для исполнения предписаний и составления протоколов»»</w:t>
      </w:r>
      <w:r w:rsidR="00A66718">
        <w:rPr>
          <w:rFonts w:ascii="PT Astra Serif" w:hAnsi="PT Astra Serif"/>
          <w:sz w:val="28"/>
          <w:szCs w:val="28"/>
        </w:rPr>
        <w:t xml:space="preserve"> (далее – приказ № 472-осн) следующие изменения и дополнения: </w:t>
      </w:r>
    </w:p>
    <w:p w:rsidR="004B46B3" w:rsidRDefault="00A66718" w:rsidP="005B78D4">
      <w:pPr>
        <w:suppressAutoHyphens/>
        <w:ind w:firstLine="567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1.1. В </w:t>
      </w:r>
      <w:r w:rsidR="005E5C4F">
        <w:rPr>
          <w:rFonts w:ascii="PT Astra Serif" w:hAnsi="PT Astra Serif"/>
          <w:sz w:val="28"/>
          <w:szCs w:val="28"/>
        </w:rPr>
        <w:t xml:space="preserve">пункте </w:t>
      </w:r>
      <w:r w:rsidR="004B46B3">
        <w:rPr>
          <w:rFonts w:ascii="PT Astra Serif" w:hAnsi="PT Astra Serif"/>
          <w:sz w:val="28"/>
          <w:szCs w:val="28"/>
        </w:rPr>
        <w:t>3 приложения к приказу № 472-осн:</w:t>
      </w:r>
    </w:p>
    <w:p w:rsidR="004B46B3" w:rsidRDefault="004B46B3" w:rsidP="005B78D4">
      <w:pPr>
        <w:suppressAutoHyphens/>
        <w:ind w:firstLine="567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абзац 21 исключить;</w:t>
      </w:r>
    </w:p>
    <w:p w:rsidR="004B46B3" w:rsidRDefault="004B46B3" w:rsidP="005B78D4">
      <w:pPr>
        <w:suppressAutoHyphens/>
        <w:ind w:firstLine="567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абзац 23 изложить в следующей редакции:</w:t>
      </w:r>
    </w:p>
    <w:p w:rsidR="0004034E" w:rsidRDefault="009A272D" w:rsidP="005B78D4">
      <w:pPr>
        <w:autoSpaceDE w:val="0"/>
        <w:autoSpaceDN w:val="0"/>
        <w:adjustRightInd w:val="0"/>
        <w:ind w:firstLine="567"/>
        <w:jc w:val="both"/>
        <w:rPr>
          <w:rFonts w:ascii="PT Astra Serif" w:eastAsiaTheme="minorHAnsi" w:hAnsi="PT Astra Serif" w:cs="PT Astra Serif"/>
          <w:sz w:val="28"/>
          <w:szCs w:val="28"/>
          <w:lang w:eastAsia="en-US"/>
        </w:rPr>
      </w:pPr>
      <w:r>
        <w:rPr>
          <w:rFonts w:ascii="PT Astra Serif" w:hAnsi="PT Astra Serif"/>
          <w:sz w:val="28"/>
          <w:szCs w:val="28"/>
        </w:rPr>
        <w:t>«</w:t>
      </w:r>
      <w:r w:rsidR="004B46B3">
        <w:rPr>
          <w:rFonts w:ascii="PT Astra Serif" w:hAnsi="PT Astra Serif"/>
          <w:sz w:val="28"/>
          <w:szCs w:val="28"/>
        </w:rPr>
        <w:t xml:space="preserve">постановление правительства Тульской области </w:t>
      </w:r>
      <w:r w:rsidR="00FA416C" w:rsidRPr="00FA416C">
        <w:rPr>
          <w:rFonts w:ascii="PT Astra Serif" w:hAnsi="PT Astra Serif"/>
          <w:sz w:val="28"/>
          <w:szCs w:val="28"/>
          <w:lang w:eastAsia="ar-SA"/>
        </w:rPr>
        <w:t xml:space="preserve">от 17.11.2015 </w:t>
      </w:r>
      <w:r w:rsidR="00FA416C">
        <w:rPr>
          <w:rFonts w:ascii="PT Astra Serif" w:hAnsi="PT Astra Serif"/>
          <w:sz w:val="28"/>
          <w:szCs w:val="28"/>
          <w:lang w:eastAsia="ar-SA"/>
        </w:rPr>
        <w:t>№</w:t>
      </w:r>
      <w:r w:rsidR="00FA416C" w:rsidRPr="00FA416C">
        <w:rPr>
          <w:rFonts w:ascii="PT Astra Serif" w:hAnsi="PT Astra Serif"/>
          <w:sz w:val="28"/>
          <w:szCs w:val="28"/>
          <w:lang w:eastAsia="ar-SA"/>
        </w:rPr>
        <w:t xml:space="preserve"> 514</w:t>
      </w:r>
      <w:r w:rsidR="00FA416C">
        <w:rPr>
          <w:rFonts w:ascii="PT Astra Serif" w:hAnsi="PT Astra Serif"/>
          <w:sz w:val="28"/>
          <w:szCs w:val="28"/>
          <w:lang w:eastAsia="ar-SA"/>
        </w:rPr>
        <w:t xml:space="preserve"> «</w:t>
      </w:r>
      <w:r w:rsidR="00FA416C" w:rsidRPr="00FA416C">
        <w:rPr>
          <w:rFonts w:ascii="PT Astra Serif" w:hAnsi="PT Astra Serif"/>
          <w:sz w:val="28"/>
          <w:szCs w:val="28"/>
          <w:lang w:eastAsia="ar-SA"/>
        </w:rPr>
        <w:t>Об утверждении Порядка проведения специальных мероприятий для предоставления инвалидам гарантий трудовой занятости</w:t>
      </w:r>
      <w:r w:rsidR="00FA416C">
        <w:rPr>
          <w:rFonts w:ascii="PT Astra Serif" w:hAnsi="PT Astra Serif"/>
          <w:sz w:val="28"/>
          <w:szCs w:val="28"/>
          <w:lang w:eastAsia="ar-SA"/>
        </w:rPr>
        <w:t>»</w:t>
      </w:r>
      <w:r w:rsidR="0004034E">
        <w:rPr>
          <w:rFonts w:ascii="PT Astra Serif" w:hAnsi="PT Astra Serif"/>
          <w:sz w:val="28"/>
          <w:szCs w:val="28"/>
          <w:lang w:eastAsia="ar-SA"/>
        </w:rPr>
        <w:t xml:space="preserve"> (</w:t>
      </w:r>
      <w:r w:rsidR="0004034E">
        <w:rPr>
          <w:rFonts w:ascii="PT Astra Serif" w:eastAsiaTheme="minorHAnsi" w:hAnsi="PT Astra Serif" w:cs="PT Astra Serif"/>
          <w:sz w:val="28"/>
          <w:szCs w:val="28"/>
          <w:lang w:eastAsia="en-US"/>
        </w:rPr>
        <w:t>«Сборник правовых актов Тульской области и иной официальной информации» http://npatula.ru, 19.11.2015).</w:t>
      </w:r>
      <w:r>
        <w:rPr>
          <w:rFonts w:ascii="PT Astra Serif" w:eastAsiaTheme="minorHAnsi" w:hAnsi="PT Astra Serif" w:cs="PT Astra Serif"/>
          <w:sz w:val="28"/>
          <w:szCs w:val="28"/>
          <w:lang w:eastAsia="en-US"/>
        </w:rPr>
        <w:t>».</w:t>
      </w:r>
    </w:p>
    <w:p w:rsidR="009B40B1" w:rsidRDefault="009B40B1" w:rsidP="005B78D4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8"/>
          <w:szCs w:val="28"/>
          <w:lang w:eastAsia="ar-SA"/>
        </w:rPr>
      </w:pPr>
      <w:r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1.2. </w:t>
      </w:r>
      <w:r w:rsidR="00BD0125">
        <w:rPr>
          <w:rFonts w:ascii="PT Astra Serif" w:hAnsi="PT Astra Serif"/>
          <w:sz w:val="28"/>
          <w:szCs w:val="28"/>
        </w:rPr>
        <w:t>В пункте 4 приложения к приказу № 472-осн текст «</w:t>
      </w:r>
      <w:r w:rsidR="00BD0125" w:rsidRPr="00BD0125">
        <w:rPr>
          <w:rFonts w:ascii="PT Astra Serif" w:hAnsi="PT Astra Serif"/>
          <w:sz w:val="28"/>
          <w:szCs w:val="28"/>
        </w:rPr>
        <w:t>постановления администрации Тульской области от 27.04.2006 № 197 «Об установлении минимального количества специальных рабочих мест для трудоустройства инвалидов»</w:t>
      </w:r>
      <w:r w:rsidR="00BD0125">
        <w:rPr>
          <w:rFonts w:ascii="PT Astra Serif" w:hAnsi="PT Astra Serif"/>
          <w:sz w:val="28"/>
          <w:szCs w:val="28"/>
        </w:rPr>
        <w:t xml:space="preserve">» заменить текстом «постановления правительства Тульской области </w:t>
      </w:r>
      <w:r w:rsidR="00BD0125" w:rsidRPr="00FA416C">
        <w:rPr>
          <w:rFonts w:ascii="PT Astra Serif" w:hAnsi="PT Astra Serif"/>
          <w:sz w:val="28"/>
          <w:szCs w:val="28"/>
          <w:lang w:eastAsia="ar-SA"/>
        </w:rPr>
        <w:t xml:space="preserve">от 17.11.2015 </w:t>
      </w:r>
      <w:r w:rsidR="00BD0125">
        <w:rPr>
          <w:rFonts w:ascii="PT Astra Serif" w:hAnsi="PT Astra Serif"/>
          <w:sz w:val="28"/>
          <w:szCs w:val="28"/>
          <w:lang w:eastAsia="ar-SA"/>
        </w:rPr>
        <w:t>№</w:t>
      </w:r>
      <w:r w:rsidR="00BD0125" w:rsidRPr="00FA416C">
        <w:rPr>
          <w:rFonts w:ascii="PT Astra Serif" w:hAnsi="PT Astra Serif"/>
          <w:sz w:val="28"/>
          <w:szCs w:val="28"/>
          <w:lang w:eastAsia="ar-SA"/>
        </w:rPr>
        <w:t xml:space="preserve"> 514</w:t>
      </w:r>
      <w:r w:rsidR="00BD0125">
        <w:rPr>
          <w:rFonts w:ascii="PT Astra Serif" w:hAnsi="PT Astra Serif"/>
          <w:sz w:val="28"/>
          <w:szCs w:val="28"/>
          <w:lang w:eastAsia="ar-SA"/>
        </w:rPr>
        <w:t xml:space="preserve"> «</w:t>
      </w:r>
      <w:r w:rsidR="00BD0125" w:rsidRPr="00FA416C">
        <w:rPr>
          <w:rFonts w:ascii="PT Astra Serif" w:hAnsi="PT Astra Serif"/>
          <w:sz w:val="28"/>
          <w:szCs w:val="28"/>
          <w:lang w:eastAsia="ar-SA"/>
        </w:rPr>
        <w:t xml:space="preserve">Об утверждении Порядка проведения </w:t>
      </w:r>
      <w:r w:rsidR="00BD0125" w:rsidRPr="00FA416C">
        <w:rPr>
          <w:rFonts w:ascii="PT Astra Serif" w:hAnsi="PT Astra Serif"/>
          <w:sz w:val="28"/>
          <w:szCs w:val="28"/>
          <w:lang w:eastAsia="ar-SA"/>
        </w:rPr>
        <w:lastRenderedPageBreak/>
        <w:t>специальных мероприятий для предоставления инвалидам гарантий трудовой занятости</w:t>
      </w:r>
      <w:r w:rsidR="00BD0125">
        <w:rPr>
          <w:rFonts w:ascii="PT Astra Serif" w:hAnsi="PT Astra Serif"/>
          <w:sz w:val="28"/>
          <w:szCs w:val="28"/>
          <w:lang w:eastAsia="ar-SA"/>
        </w:rPr>
        <w:t>»»</w:t>
      </w:r>
      <w:r w:rsidR="005B78D4">
        <w:rPr>
          <w:rFonts w:ascii="PT Astra Serif" w:hAnsi="PT Astra Serif"/>
          <w:sz w:val="28"/>
          <w:szCs w:val="28"/>
          <w:lang w:eastAsia="ar-SA"/>
        </w:rPr>
        <w:t>.</w:t>
      </w:r>
    </w:p>
    <w:p w:rsidR="000731CB" w:rsidRDefault="000731CB" w:rsidP="000731CB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  <w:lang w:eastAsia="ar-SA"/>
        </w:rPr>
        <w:t xml:space="preserve">1.3. В пункте 14.1 </w:t>
      </w:r>
      <w:r>
        <w:rPr>
          <w:rFonts w:ascii="PT Astra Serif" w:hAnsi="PT Astra Serif"/>
          <w:sz w:val="28"/>
          <w:szCs w:val="28"/>
        </w:rPr>
        <w:t>приложения к приказу № 472-осн текст «</w:t>
      </w:r>
      <w:r w:rsidRPr="000731CB">
        <w:rPr>
          <w:rFonts w:ascii="PT Astra Serif" w:hAnsi="PT Astra Serif"/>
          <w:sz w:val="28"/>
          <w:szCs w:val="28"/>
        </w:rPr>
        <w:t>выездную</w:t>
      </w:r>
      <w:r>
        <w:rPr>
          <w:rFonts w:ascii="PT Astra Serif" w:hAnsi="PT Astra Serif"/>
          <w:sz w:val="28"/>
          <w:szCs w:val="28"/>
        </w:rPr>
        <w:t>» исключить.</w:t>
      </w:r>
    </w:p>
    <w:p w:rsidR="000731CB" w:rsidRDefault="000731CB" w:rsidP="000731CB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1.4. </w:t>
      </w:r>
      <w:r>
        <w:rPr>
          <w:rFonts w:ascii="PT Astra Serif" w:hAnsi="PT Astra Serif"/>
          <w:sz w:val="28"/>
          <w:szCs w:val="28"/>
          <w:lang w:eastAsia="ar-SA"/>
        </w:rPr>
        <w:t xml:space="preserve">В пункте 14.2 </w:t>
      </w:r>
      <w:r>
        <w:rPr>
          <w:rFonts w:ascii="PT Astra Serif" w:hAnsi="PT Astra Serif"/>
          <w:sz w:val="28"/>
          <w:szCs w:val="28"/>
        </w:rPr>
        <w:t>приложения к приказу № 472-осн текст «</w:t>
      </w:r>
      <w:r w:rsidR="00C25F98" w:rsidRPr="00C25F98">
        <w:rPr>
          <w:rFonts w:ascii="PT Astra Serif" w:hAnsi="PT Astra Serif"/>
          <w:sz w:val="28"/>
          <w:szCs w:val="28"/>
        </w:rPr>
        <w:t>10 рабочих дней в отношении малых предприятий</w:t>
      </w:r>
      <w:r w:rsidR="00980FE2">
        <w:rPr>
          <w:rFonts w:ascii="PT Astra Serif" w:hAnsi="PT Astra Serif"/>
          <w:sz w:val="28"/>
          <w:szCs w:val="28"/>
        </w:rPr>
        <w:t>» заменить текстом «</w:t>
      </w:r>
      <w:r w:rsidR="00C25F98">
        <w:rPr>
          <w:rFonts w:ascii="PT Astra Serif" w:hAnsi="PT Astra Serif"/>
          <w:sz w:val="28"/>
          <w:szCs w:val="28"/>
        </w:rPr>
        <w:t>30</w:t>
      </w:r>
      <w:r w:rsidR="00980FE2" w:rsidRPr="00980FE2">
        <w:rPr>
          <w:rFonts w:ascii="PT Astra Serif" w:hAnsi="PT Astra Serif"/>
          <w:sz w:val="28"/>
          <w:szCs w:val="28"/>
        </w:rPr>
        <w:t xml:space="preserve"> часов</w:t>
      </w:r>
      <w:r w:rsidR="00C25F98" w:rsidRPr="00C25F98">
        <w:rPr>
          <w:rFonts w:ascii="PT Astra Serif" w:hAnsi="PT Astra Serif"/>
          <w:sz w:val="28"/>
          <w:szCs w:val="28"/>
        </w:rPr>
        <w:t xml:space="preserve"> в отношении малых предприятий</w:t>
      </w:r>
      <w:r w:rsidR="00C25F98">
        <w:rPr>
          <w:rFonts w:ascii="PT Astra Serif" w:hAnsi="PT Astra Serif"/>
          <w:sz w:val="28"/>
          <w:szCs w:val="28"/>
        </w:rPr>
        <w:t xml:space="preserve"> и </w:t>
      </w:r>
      <w:r w:rsidR="00C25F98" w:rsidRPr="00C25F98">
        <w:rPr>
          <w:rFonts w:ascii="PT Astra Serif" w:hAnsi="PT Astra Serif"/>
          <w:sz w:val="28"/>
          <w:szCs w:val="28"/>
        </w:rPr>
        <w:t xml:space="preserve">не более чем на </w:t>
      </w:r>
      <w:r w:rsidR="00C25F98">
        <w:rPr>
          <w:rFonts w:ascii="PT Astra Serif" w:hAnsi="PT Astra Serif"/>
          <w:sz w:val="28"/>
          <w:szCs w:val="28"/>
        </w:rPr>
        <w:t>15</w:t>
      </w:r>
      <w:r w:rsidR="00C25F98" w:rsidRPr="00C25F98">
        <w:rPr>
          <w:rFonts w:ascii="PT Astra Serif" w:hAnsi="PT Astra Serif"/>
          <w:sz w:val="28"/>
          <w:szCs w:val="28"/>
        </w:rPr>
        <w:t xml:space="preserve"> рабочих дней в отношении других резидентов территории опережающего социально-экономического развития</w:t>
      </w:r>
      <w:r w:rsidR="0006018E">
        <w:rPr>
          <w:rFonts w:ascii="PT Astra Serif" w:hAnsi="PT Astra Serif"/>
          <w:sz w:val="28"/>
          <w:szCs w:val="28"/>
        </w:rPr>
        <w:t>, не относящих</w:t>
      </w:r>
      <w:r w:rsidR="00C25F98">
        <w:rPr>
          <w:rFonts w:ascii="PT Astra Serif" w:hAnsi="PT Astra Serif"/>
          <w:sz w:val="28"/>
          <w:szCs w:val="28"/>
        </w:rPr>
        <w:t xml:space="preserve">ся к </w:t>
      </w:r>
      <w:r w:rsidR="0006018E" w:rsidRPr="00C25F98">
        <w:rPr>
          <w:rFonts w:ascii="PT Astra Serif" w:hAnsi="PT Astra Serif"/>
          <w:sz w:val="28"/>
          <w:szCs w:val="28"/>
        </w:rPr>
        <w:t>малы</w:t>
      </w:r>
      <w:r w:rsidR="0006018E">
        <w:rPr>
          <w:rFonts w:ascii="PT Astra Serif" w:hAnsi="PT Astra Serif"/>
          <w:sz w:val="28"/>
          <w:szCs w:val="28"/>
        </w:rPr>
        <w:t>м</w:t>
      </w:r>
      <w:r w:rsidR="0006018E" w:rsidRPr="00C25F98">
        <w:rPr>
          <w:rFonts w:ascii="PT Astra Serif" w:hAnsi="PT Astra Serif"/>
          <w:sz w:val="28"/>
          <w:szCs w:val="28"/>
        </w:rPr>
        <w:t xml:space="preserve"> предприяти</w:t>
      </w:r>
      <w:r w:rsidR="0006018E">
        <w:rPr>
          <w:rFonts w:ascii="PT Astra Serif" w:hAnsi="PT Astra Serif"/>
          <w:sz w:val="28"/>
          <w:szCs w:val="28"/>
        </w:rPr>
        <w:t xml:space="preserve">ям и </w:t>
      </w:r>
      <w:r w:rsidR="00C25F98">
        <w:rPr>
          <w:rFonts w:ascii="PT Astra Serif" w:hAnsi="PT Astra Serif"/>
          <w:sz w:val="28"/>
          <w:szCs w:val="28"/>
        </w:rPr>
        <w:t>микропредприятиям</w:t>
      </w:r>
      <w:r w:rsidR="00980FE2">
        <w:rPr>
          <w:rFonts w:ascii="PT Astra Serif" w:hAnsi="PT Astra Serif"/>
          <w:sz w:val="28"/>
          <w:szCs w:val="28"/>
        </w:rPr>
        <w:t>»</w:t>
      </w:r>
      <w:r w:rsidR="00C25F98">
        <w:rPr>
          <w:rFonts w:ascii="PT Astra Serif" w:hAnsi="PT Astra Serif"/>
          <w:sz w:val="28"/>
          <w:szCs w:val="28"/>
        </w:rPr>
        <w:t>.</w:t>
      </w:r>
    </w:p>
    <w:p w:rsidR="005B78D4" w:rsidRDefault="009B14FE" w:rsidP="0006018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rFonts w:ascii="PT Astra Serif" w:hAnsi="PT Astra Serif"/>
          <w:sz w:val="28"/>
          <w:szCs w:val="28"/>
          <w:lang w:eastAsia="ar-SA"/>
        </w:rPr>
        <w:t>1</w:t>
      </w:r>
      <w:r w:rsidR="000731CB">
        <w:rPr>
          <w:rFonts w:ascii="PT Astra Serif" w:hAnsi="PT Astra Serif"/>
          <w:sz w:val="28"/>
          <w:szCs w:val="28"/>
          <w:lang w:eastAsia="ar-SA"/>
        </w:rPr>
        <w:t>.5</w:t>
      </w:r>
      <w:r w:rsidR="005B78D4">
        <w:rPr>
          <w:rFonts w:ascii="PT Astra Serif" w:hAnsi="PT Astra Serif"/>
          <w:sz w:val="28"/>
          <w:szCs w:val="28"/>
          <w:lang w:eastAsia="ar-SA"/>
        </w:rPr>
        <w:t xml:space="preserve">. </w:t>
      </w:r>
      <w:r w:rsidR="000731CB">
        <w:rPr>
          <w:rFonts w:ascii="PT Astra Serif" w:hAnsi="PT Astra Serif"/>
          <w:sz w:val="28"/>
          <w:szCs w:val="28"/>
          <w:lang w:eastAsia="ar-SA"/>
        </w:rPr>
        <w:t>Р</w:t>
      </w:r>
      <w:r w:rsidR="006B2578">
        <w:rPr>
          <w:rFonts w:ascii="PT Astra Serif" w:hAnsi="PT Astra Serif"/>
          <w:sz w:val="28"/>
          <w:szCs w:val="28"/>
          <w:lang w:eastAsia="ar-SA"/>
        </w:rPr>
        <w:t xml:space="preserve">аздел 9 </w:t>
      </w:r>
      <w:r w:rsidR="006B2578">
        <w:rPr>
          <w:rFonts w:ascii="PT Astra Serif" w:hAnsi="PT Astra Serif"/>
          <w:sz w:val="28"/>
          <w:szCs w:val="28"/>
        </w:rPr>
        <w:t>приложения к приказу № 472-осн дополнить пункт</w:t>
      </w:r>
      <w:r w:rsidR="000731CB">
        <w:rPr>
          <w:rFonts w:ascii="PT Astra Serif" w:hAnsi="PT Astra Serif"/>
          <w:sz w:val="28"/>
          <w:szCs w:val="28"/>
        </w:rPr>
        <w:t>ом</w:t>
      </w:r>
      <w:r w:rsidR="006B2578">
        <w:rPr>
          <w:rFonts w:ascii="PT Astra Serif" w:hAnsi="PT Astra Serif"/>
          <w:sz w:val="28"/>
          <w:szCs w:val="28"/>
        </w:rPr>
        <w:t xml:space="preserve"> 14.3</w:t>
      </w:r>
      <w:r w:rsidR="006B2578">
        <w:rPr>
          <w:sz w:val="28"/>
          <w:szCs w:val="28"/>
        </w:rPr>
        <w:t xml:space="preserve"> следующего содержания:</w:t>
      </w:r>
    </w:p>
    <w:p w:rsidR="006B2578" w:rsidRDefault="006B2578" w:rsidP="0006018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«14.3. </w:t>
      </w:r>
      <w:r w:rsidRPr="006B2578">
        <w:rPr>
          <w:sz w:val="28"/>
          <w:szCs w:val="28"/>
        </w:rPr>
        <w:t>В случае необходимости при проведении проверки</w:t>
      </w:r>
      <w:r>
        <w:rPr>
          <w:sz w:val="28"/>
          <w:szCs w:val="28"/>
        </w:rPr>
        <w:t xml:space="preserve"> </w:t>
      </w:r>
      <w:r w:rsidRPr="006B2578">
        <w:rPr>
          <w:sz w:val="28"/>
          <w:szCs w:val="28"/>
        </w:rPr>
        <w:t xml:space="preserve">субъекта малого предпринимательства, получения документов и (или) информации в рамках межведомственного информационного взаимодействия проведение проверки может быть приостановлено руководителем (заместителем руководителя) </w:t>
      </w:r>
      <w:r w:rsidR="00425B74" w:rsidRPr="00425B74">
        <w:rPr>
          <w:sz w:val="28"/>
          <w:szCs w:val="28"/>
        </w:rPr>
        <w:t>орган</w:t>
      </w:r>
      <w:r w:rsidR="00425B74">
        <w:rPr>
          <w:sz w:val="28"/>
          <w:szCs w:val="28"/>
        </w:rPr>
        <w:t>а</w:t>
      </w:r>
      <w:r w:rsidR="00425B74" w:rsidRPr="00425B74">
        <w:rPr>
          <w:sz w:val="28"/>
          <w:szCs w:val="28"/>
        </w:rPr>
        <w:t>, исполняющ</w:t>
      </w:r>
      <w:r w:rsidR="00425B74">
        <w:rPr>
          <w:sz w:val="28"/>
          <w:szCs w:val="28"/>
        </w:rPr>
        <w:t>его</w:t>
      </w:r>
      <w:r w:rsidR="00425B74" w:rsidRPr="00425B74">
        <w:rPr>
          <w:sz w:val="28"/>
          <w:szCs w:val="28"/>
        </w:rPr>
        <w:t xml:space="preserve"> государственную функцию</w:t>
      </w:r>
      <w:r w:rsidRPr="006B2578">
        <w:rPr>
          <w:sz w:val="28"/>
          <w:szCs w:val="28"/>
        </w:rPr>
        <w:t xml:space="preserve"> на срок, необходимый для осуществления межведомственного информационного взаимодействия, но не более чем на десять рабочих дней. Повторное приостановление проведения проверки не допускается.</w:t>
      </w:r>
    </w:p>
    <w:p w:rsidR="00DB4CC5" w:rsidRDefault="00DB4CC5" w:rsidP="0006018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4CC5">
        <w:rPr>
          <w:sz w:val="28"/>
          <w:szCs w:val="28"/>
        </w:rPr>
        <w:t xml:space="preserve">На период </w:t>
      </w:r>
      <w:proofErr w:type="gramStart"/>
      <w:r w:rsidRPr="00DB4CC5">
        <w:rPr>
          <w:sz w:val="28"/>
          <w:szCs w:val="28"/>
        </w:rPr>
        <w:t>действия срока приостановления проведения проверки</w:t>
      </w:r>
      <w:proofErr w:type="gramEnd"/>
      <w:r w:rsidRPr="00DB4CC5">
        <w:rPr>
          <w:sz w:val="28"/>
          <w:szCs w:val="28"/>
        </w:rPr>
        <w:t xml:space="preserve"> приостанавливаются связанные с указанной проверкой действия органа государственного контроля (надзора), органа муниципального контроля на территории, в зданиях, строениях, сооружениях, помещениях, на иных объектах субъекта малого предпринимательства.</w:t>
      </w:r>
      <w:r w:rsidR="000731CB">
        <w:rPr>
          <w:sz w:val="28"/>
          <w:szCs w:val="28"/>
        </w:rPr>
        <w:t>».</w:t>
      </w:r>
    </w:p>
    <w:p w:rsidR="009A272D" w:rsidRDefault="009A272D" w:rsidP="0006018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 </w:t>
      </w:r>
      <w:r w:rsidR="0006018E">
        <w:rPr>
          <w:sz w:val="28"/>
          <w:szCs w:val="28"/>
        </w:rPr>
        <w:t xml:space="preserve">В подпункте 11 пункта 24 </w:t>
      </w:r>
      <w:r w:rsidR="0006018E">
        <w:rPr>
          <w:rFonts w:ascii="PT Astra Serif" w:hAnsi="PT Astra Serif"/>
          <w:sz w:val="28"/>
          <w:szCs w:val="28"/>
        </w:rPr>
        <w:t>приложения к приказу № 472-осн текст «</w:t>
      </w:r>
      <w:r w:rsidR="0006018E" w:rsidRPr="0006018E">
        <w:rPr>
          <w:rFonts w:ascii="PT Astra Serif" w:hAnsi="PT Astra Serif"/>
          <w:sz w:val="28"/>
          <w:szCs w:val="28"/>
        </w:rPr>
        <w:t>и принятии иных мер прокурорского реагирования</w:t>
      </w:r>
      <w:r w:rsidR="0006018E">
        <w:rPr>
          <w:rFonts w:ascii="PT Astra Serif" w:hAnsi="PT Astra Serif"/>
          <w:sz w:val="28"/>
          <w:szCs w:val="28"/>
        </w:rPr>
        <w:t xml:space="preserve">» исключить. </w:t>
      </w:r>
    </w:p>
    <w:p w:rsidR="00712F06" w:rsidRPr="00157449" w:rsidRDefault="00782963" w:rsidP="004429E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8"/>
          <w:szCs w:val="28"/>
        </w:rPr>
      </w:pPr>
      <w:r w:rsidRPr="00705447">
        <w:rPr>
          <w:rFonts w:ascii="PT Astra Serif" w:hAnsi="PT Astra Serif"/>
          <w:sz w:val="28"/>
          <w:szCs w:val="28"/>
        </w:rPr>
        <w:t xml:space="preserve">2. </w:t>
      </w:r>
      <w:r w:rsidR="00712F06" w:rsidRPr="00705447">
        <w:rPr>
          <w:rFonts w:ascii="PT Astra Serif" w:hAnsi="PT Astra Serif"/>
          <w:sz w:val="28"/>
          <w:szCs w:val="28"/>
        </w:rPr>
        <w:t>Приказ вступает в силу с дня официального опубликования.</w:t>
      </w:r>
    </w:p>
    <w:p w:rsidR="00622468" w:rsidRPr="00157449" w:rsidRDefault="00622468" w:rsidP="004429E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8"/>
          <w:szCs w:val="28"/>
        </w:rPr>
      </w:pPr>
    </w:p>
    <w:p w:rsidR="00712F06" w:rsidRPr="00157449" w:rsidRDefault="007C7651" w:rsidP="004429EB">
      <w:pPr>
        <w:jc w:val="both"/>
        <w:rPr>
          <w:rFonts w:ascii="PT Astra Serif" w:hAnsi="PT Astra Serif"/>
        </w:rPr>
      </w:pPr>
      <w:r w:rsidRPr="00157449">
        <w:rPr>
          <w:rFonts w:ascii="PT Astra Serif" w:hAnsi="PT Astra Serif"/>
          <w:sz w:val="28"/>
          <w:szCs w:val="28"/>
        </w:rPr>
        <w:t xml:space="preserve"> 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783"/>
      </w:tblGrid>
      <w:tr w:rsidR="000C02C2" w:rsidRPr="00157449" w:rsidTr="00622468">
        <w:tc>
          <w:tcPr>
            <w:tcW w:w="4788" w:type="dxa"/>
          </w:tcPr>
          <w:p w:rsidR="000C02C2" w:rsidRPr="00157449" w:rsidRDefault="000C02C2" w:rsidP="004429EB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57449">
              <w:rPr>
                <w:rFonts w:ascii="PT Astra Serif" w:hAnsi="PT Astra Serif"/>
                <w:b/>
                <w:sz w:val="28"/>
                <w:szCs w:val="28"/>
              </w:rPr>
              <w:t>Министр труда и социальной защиты Тульской области</w:t>
            </w:r>
          </w:p>
        </w:tc>
        <w:tc>
          <w:tcPr>
            <w:tcW w:w="4783" w:type="dxa"/>
          </w:tcPr>
          <w:p w:rsidR="000C02C2" w:rsidRPr="00157449" w:rsidRDefault="000C02C2" w:rsidP="004429EB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b/>
                <w:sz w:val="28"/>
                <w:szCs w:val="28"/>
              </w:rPr>
            </w:pPr>
          </w:p>
          <w:p w:rsidR="000C02C2" w:rsidRPr="00157449" w:rsidRDefault="000C02C2" w:rsidP="004429EB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157449">
              <w:rPr>
                <w:rFonts w:ascii="PT Astra Serif" w:hAnsi="PT Astra Serif"/>
                <w:b/>
                <w:sz w:val="28"/>
                <w:szCs w:val="28"/>
              </w:rPr>
              <w:t>А.В. Филиппов</w:t>
            </w:r>
          </w:p>
        </w:tc>
      </w:tr>
    </w:tbl>
    <w:p w:rsidR="00622468" w:rsidRPr="00157449" w:rsidRDefault="00622468" w:rsidP="004429EB">
      <w:pPr>
        <w:rPr>
          <w:rFonts w:ascii="PT Astra Serif" w:hAnsi="PT Astra Serif"/>
          <w:sz w:val="22"/>
          <w:szCs w:val="22"/>
        </w:rPr>
      </w:pPr>
    </w:p>
    <w:p w:rsidR="00622468" w:rsidRPr="00157449" w:rsidRDefault="00622468" w:rsidP="004429EB">
      <w:pPr>
        <w:rPr>
          <w:rFonts w:ascii="PT Astra Serif" w:hAnsi="PT Astra Serif"/>
          <w:sz w:val="22"/>
          <w:szCs w:val="22"/>
        </w:rPr>
      </w:pPr>
    </w:p>
    <w:p w:rsidR="00622468" w:rsidRPr="00157449" w:rsidRDefault="00622468" w:rsidP="004429EB">
      <w:pPr>
        <w:rPr>
          <w:rFonts w:ascii="PT Astra Serif" w:hAnsi="PT Astra Serif"/>
          <w:sz w:val="22"/>
          <w:szCs w:val="22"/>
        </w:rPr>
      </w:pPr>
    </w:p>
    <w:p w:rsidR="00622468" w:rsidRPr="00157449" w:rsidRDefault="00622468" w:rsidP="004429EB">
      <w:pPr>
        <w:rPr>
          <w:rFonts w:ascii="PT Astra Serif" w:hAnsi="PT Astra Serif"/>
          <w:sz w:val="22"/>
          <w:szCs w:val="22"/>
        </w:rPr>
      </w:pPr>
    </w:p>
    <w:p w:rsidR="00D5618D" w:rsidRPr="00157449" w:rsidRDefault="00D5618D" w:rsidP="004429EB">
      <w:pPr>
        <w:rPr>
          <w:rFonts w:ascii="PT Astra Serif" w:hAnsi="PT Astra Serif"/>
          <w:sz w:val="22"/>
          <w:szCs w:val="22"/>
        </w:rPr>
      </w:pPr>
    </w:p>
    <w:p w:rsidR="00710433" w:rsidRPr="00157449" w:rsidRDefault="00710433" w:rsidP="004429EB">
      <w:pPr>
        <w:rPr>
          <w:rFonts w:ascii="PT Astra Serif" w:hAnsi="PT Astra Serif"/>
          <w:sz w:val="22"/>
          <w:szCs w:val="22"/>
        </w:rPr>
      </w:pPr>
    </w:p>
    <w:p w:rsidR="00710433" w:rsidRPr="00157449" w:rsidRDefault="00710433" w:rsidP="004429EB">
      <w:pPr>
        <w:rPr>
          <w:rFonts w:ascii="PT Astra Serif" w:hAnsi="PT Astra Serif"/>
          <w:sz w:val="22"/>
          <w:szCs w:val="22"/>
        </w:rPr>
      </w:pPr>
    </w:p>
    <w:p w:rsidR="00710433" w:rsidRPr="00157449" w:rsidRDefault="00710433" w:rsidP="004429EB">
      <w:pPr>
        <w:rPr>
          <w:rFonts w:ascii="PT Astra Serif" w:hAnsi="PT Astra Serif"/>
          <w:sz w:val="22"/>
          <w:szCs w:val="22"/>
        </w:rPr>
      </w:pPr>
    </w:p>
    <w:p w:rsidR="00D5618D" w:rsidRPr="00157449" w:rsidRDefault="00D5618D" w:rsidP="004429EB">
      <w:pPr>
        <w:rPr>
          <w:rFonts w:ascii="PT Astra Serif" w:hAnsi="PT Astra Serif"/>
          <w:sz w:val="22"/>
          <w:szCs w:val="22"/>
        </w:rPr>
      </w:pPr>
    </w:p>
    <w:p w:rsidR="003616DD" w:rsidRPr="00157449" w:rsidRDefault="003616DD" w:rsidP="004429EB">
      <w:pPr>
        <w:rPr>
          <w:rFonts w:ascii="PT Astra Serif" w:hAnsi="PT Astra Serif"/>
          <w:sz w:val="22"/>
          <w:szCs w:val="22"/>
        </w:rPr>
      </w:pPr>
    </w:p>
    <w:p w:rsidR="003616DD" w:rsidRPr="00157449" w:rsidRDefault="003616DD" w:rsidP="004429EB">
      <w:pPr>
        <w:rPr>
          <w:rFonts w:ascii="PT Astra Serif" w:hAnsi="PT Astra Serif"/>
          <w:sz w:val="22"/>
          <w:szCs w:val="22"/>
        </w:rPr>
      </w:pPr>
    </w:p>
    <w:p w:rsidR="00D5618D" w:rsidRPr="00157449" w:rsidRDefault="00D5618D" w:rsidP="004429EB">
      <w:pPr>
        <w:rPr>
          <w:rFonts w:ascii="PT Astra Serif" w:hAnsi="PT Astra Serif"/>
          <w:sz w:val="22"/>
          <w:szCs w:val="22"/>
        </w:rPr>
      </w:pPr>
    </w:p>
    <w:p w:rsidR="00D5618D" w:rsidRPr="00157449" w:rsidRDefault="00D5618D" w:rsidP="004429EB">
      <w:pPr>
        <w:rPr>
          <w:rFonts w:ascii="PT Astra Serif" w:hAnsi="PT Astra Serif"/>
          <w:sz w:val="22"/>
          <w:szCs w:val="22"/>
        </w:rPr>
      </w:pPr>
    </w:p>
    <w:p w:rsidR="00D5618D" w:rsidRPr="00157449" w:rsidRDefault="00D5618D" w:rsidP="004429EB">
      <w:pPr>
        <w:rPr>
          <w:rFonts w:ascii="PT Astra Serif" w:hAnsi="PT Astra Serif"/>
          <w:sz w:val="22"/>
          <w:szCs w:val="22"/>
        </w:rPr>
      </w:pPr>
    </w:p>
    <w:sectPr w:rsidR="00D5618D" w:rsidRPr="00157449" w:rsidSect="003616DD">
      <w:headerReference w:type="default" r:id="rId9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3029" w:rsidRDefault="00C83029" w:rsidP="00C55881">
      <w:r>
        <w:separator/>
      </w:r>
    </w:p>
  </w:endnote>
  <w:endnote w:type="continuationSeparator" w:id="0">
    <w:p w:rsidR="00C83029" w:rsidRDefault="00C83029" w:rsidP="00C55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3029" w:rsidRDefault="00C83029" w:rsidP="00C55881">
      <w:r>
        <w:separator/>
      </w:r>
    </w:p>
  </w:footnote>
  <w:footnote w:type="continuationSeparator" w:id="0">
    <w:p w:rsidR="00C83029" w:rsidRDefault="00C83029" w:rsidP="00C558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1234815"/>
      <w:docPartObj>
        <w:docPartGallery w:val="Page Numbers (Top of Page)"/>
        <w:docPartUnique/>
      </w:docPartObj>
    </w:sdtPr>
    <w:sdtEndPr/>
    <w:sdtContent>
      <w:p w:rsidR="00CA46A5" w:rsidRDefault="00CA46A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218D">
          <w:rPr>
            <w:noProof/>
          </w:rPr>
          <w:t>2</w:t>
        </w:r>
        <w:r>
          <w:fldChar w:fldCharType="end"/>
        </w:r>
      </w:p>
    </w:sdtContent>
  </w:sdt>
  <w:p w:rsidR="00650B94" w:rsidRDefault="00650B9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9B2069"/>
    <w:multiLevelType w:val="multilevel"/>
    <w:tmpl w:val="388CBD3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>
    <w:nsid w:val="471B1AEB"/>
    <w:multiLevelType w:val="singleLevel"/>
    <w:tmpl w:val="C6C28F6E"/>
    <w:lvl w:ilvl="0">
      <w:start w:val="2"/>
      <w:numFmt w:val="decimal"/>
      <w:lvlText w:val="%1)"/>
      <w:legacy w:legacy="1" w:legacySpace="0" w:legacyIndent="238"/>
      <w:lvlJc w:val="left"/>
      <w:rPr>
        <w:rFonts w:ascii="Times New Roman" w:hAnsi="Times New Roman" w:cs="Times New Roman" w:hint="default"/>
      </w:rPr>
    </w:lvl>
  </w:abstractNum>
  <w:abstractNum w:abstractNumId="2">
    <w:nsid w:val="7D2B3176"/>
    <w:multiLevelType w:val="hybridMultilevel"/>
    <w:tmpl w:val="A89AC91A"/>
    <w:lvl w:ilvl="0" w:tplc="3724E68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DD8"/>
    <w:rsid w:val="000018D4"/>
    <w:rsid w:val="00001E9C"/>
    <w:rsid w:val="000046A9"/>
    <w:rsid w:val="0000760D"/>
    <w:rsid w:val="00010457"/>
    <w:rsid w:val="00010989"/>
    <w:rsid w:val="0001146C"/>
    <w:rsid w:val="00011AEE"/>
    <w:rsid w:val="00013E92"/>
    <w:rsid w:val="000152A3"/>
    <w:rsid w:val="00016174"/>
    <w:rsid w:val="0001660A"/>
    <w:rsid w:val="00016D7A"/>
    <w:rsid w:val="00021877"/>
    <w:rsid w:val="00023776"/>
    <w:rsid w:val="00024C6E"/>
    <w:rsid w:val="000256DB"/>
    <w:rsid w:val="00026FE1"/>
    <w:rsid w:val="0002778E"/>
    <w:rsid w:val="000308FF"/>
    <w:rsid w:val="00033814"/>
    <w:rsid w:val="00036012"/>
    <w:rsid w:val="00036236"/>
    <w:rsid w:val="000369B3"/>
    <w:rsid w:val="00037771"/>
    <w:rsid w:val="0004034E"/>
    <w:rsid w:val="00040FF7"/>
    <w:rsid w:val="0004309D"/>
    <w:rsid w:val="000434B3"/>
    <w:rsid w:val="00043E3C"/>
    <w:rsid w:val="000454FA"/>
    <w:rsid w:val="0004583D"/>
    <w:rsid w:val="000472C0"/>
    <w:rsid w:val="000508DB"/>
    <w:rsid w:val="000509B2"/>
    <w:rsid w:val="00051390"/>
    <w:rsid w:val="0005169E"/>
    <w:rsid w:val="00051B33"/>
    <w:rsid w:val="0005450A"/>
    <w:rsid w:val="00054878"/>
    <w:rsid w:val="00056A21"/>
    <w:rsid w:val="00056EDC"/>
    <w:rsid w:val="000578EA"/>
    <w:rsid w:val="0006018E"/>
    <w:rsid w:val="0006171B"/>
    <w:rsid w:val="000618F4"/>
    <w:rsid w:val="00062542"/>
    <w:rsid w:val="00062863"/>
    <w:rsid w:val="0006307A"/>
    <w:rsid w:val="000649F3"/>
    <w:rsid w:val="000656EC"/>
    <w:rsid w:val="00067969"/>
    <w:rsid w:val="00067EB4"/>
    <w:rsid w:val="00070469"/>
    <w:rsid w:val="00071892"/>
    <w:rsid w:val="00071EB7"/>
    <w:rsid w:val="000731A1"/>
    <w:rsid w:val="000731CB"/>
    <w:rsid w:val="0007489B"/>
    <w:rsid w:val="00074AB6"/>
    <w:rsid w:val="0007641C"/>
    <w:rsid w:val="00077487"/>
    <w:rsid w:val="00077BB8"/>
    <w:rsid w:val="00077EE5"/>
    <w:rsid w:val="0008233F"/>
    <w:rsid w:val="000837AF"/>
    <w:rsid w:val="000838D0"/>
    <w:rsid w:val="00083EAB"/>
    <w:rsid w:val="000855C6"/>
    <w:rsid w:val="0008565C"/>
    <w:rsid w:val="00085668"/>
    <w:rsid w:val="0008577F"/>
    <w:rsid w:val="000864B9"/>
    <w:rsid w:val="00087BA0"/>
    <w:rsid w:val="00090509"/>
    <w:rsid w:val="000908E2"/>
    <w:rsid w:val="00091084"/>
    <w:rsid w:val="00092685"/>
    <w:rsid w:val="00093159"/>
    <w:rsid w:val="00096B17"/>
    <w:rsid w:val="000A14A2"/>
    <w:rsid w:val="000A2354"/>
    <w:rsid w:val="000A31D5"/>
    <w:rsid w:val="000A4246"/>
    <w:rsid w:val="000A4766"/>
    <w:rsid w:val="000A6EBE"/>
    <w:rsid w:val="000B0E66"/>
    <w:rsid w:val="000B348F"/>
    <w:rsid w:val="000B5783"/>
    <w:rsid w:val="000B5D9D"/>
    <w:rsid w:val="000B6527"/>
    <w:rsid w:val="000B7500"/>
    <w:rsid w:val="000C02C2"/>
    <w:rsid w:val="000C1EF8"/>
    <w:rsid w:val="000C6104"/>
    <w:rsid w:val="000C6612"/>
    <w:rsid w:val="000C7501"/>
    <w:rsid w:val="000D08B1"/>
    <w:rsid w:val="000D12C5"/>
    <w:rsid w:val="000D209B"/>
    <w:rsid w:val="000D369D"/>
    <w:rsid w:val="000D46E1"/>
    <w:rsid w:val="000D69BF"/>
    <w:rsid w:val="000D6C9F"/>
    <w:rsid w:val="000E12ED"/>
    <w:rsid w:val="000E17F6"/>
    <w:rsid w:val="000E1C28"/>
    <w:rsid w:val="000E218D"/>
    <w:rsid w:val="000E2F21"/>
    <w:rsid w:val="000E326D"/>
    <w:rsid w:val="000E54BA"/>
    <w:rsid w:val="000E622D"/>
    <w:rsid w:val="000E63AC"/>
    <w:rsid w:val="000F0682"/>
    <w:rsid w:val="000F4C31"/>
    <w:rsid w:val="000F72AF"/>
    <w:rsid w:val="00102D4B"/>
    <w:rsid w:val="001056BA"/>
    <w:rsid w:val="00106019"/>
    <w:rsid w:val="00106DFE"/>
    <w:rsid w:val="00107EEB"/>
    <w:rsid w:val="0011042F"/>
    <w:rsid w:val="00111500"/>
    <w:rsid w:val="0011380E"/>
    <w:rsid w:val="00114504"/>
    <w:rsid w:val="00114B0C"/>
    <w:rsid w:val="001150E2"/>
    <w:rsid w:val="00120E91"/>
    <w:rsid w:val="00123D21"/>
    <w:rsid w:val="00124022"/>
    <w:rsid w:val="00124291"/>
    <w:rsid w:val="001255AA"/>
    <w:rsid w:val="001266CC"/>
    <w:rsid w:val="00127D5A"/>
    <w:rsid w:val="001331CB"/>
    <w:rsid w:val="00135648"/>
    <w:rsid w:val="00137AAF"/>
    <w:rsid w:val="00137CDE"/>
    <w:rsid w:val="001404D8"/>
    <w:rsid w:val="001415D5"/>
    <w:rsid w:val="00143452"/>
    <w:rsid w:val="00144CBF"/>
    <w:rsid w:val="0014524F"/>
    <w:rsid w:val="001457E6"/>
    <w:rsid w:val="00145B95"/>
    <w:rsid w:val="00146B4C"/>
    <w:rsid w:val="001502F0"/>
    <w:rsid w:val="00152092"/>
    <w:rsid w:val="0015537B"/>
    <w:rsid w:val="001573B0"/>
    <w:rsid w:val="00157449"/>
    <w:rsid w:val="00157ABC"/>
    <w:rsid w:val="0016014D"/>
    <w:rsid w:val="00160CB4"/>
    <w:rsid w:val="0016135C"/>
    <w:rsid w:val="001622B2"/>
    <w:rsid w:val="00164168"/>
    <w:rsid w:val="00167030"/>
    <w:rsid w:val="00172FD3"/>
    <w:rsid w:val="00174468"/>
    <w:rsid w:val="0017487D"/>
    <w:rsid w:val="00175E7C"/>
    <w:rsid w:val="00176E9F"/>
    <w:rsid w:val="00180698"/>
    <w:rsid w:val="00181E7C"/>
    <w:rsid w:val="00184F51"/>
    <w:rsid w:val="0018693C"/>
    <w:rsid w:val="00186FB8"/>
    <w:rsid w:val="00187F6B"/>
    <w:rsid w:val="001905B2"/>
    <w:rsid w:val="0019065C"/>
    <w:rsid w:val="00192511"/>
    <w:rsid w:val="001947F7"/>
    <w:rsid w:val="001970DC"/>
    <w:rsid w:val="00197473"/>
    <w:rsid w:val="001A02B5"/>
    <w:rsid w:val="001A4FC1"/>
    <w:rsid w:val="001A6B8A"/>
    <w:rsid w:val="001A771F"/>
    <w:rsid w:val="001A7B0E"/>
    <w:rsid w:val="001B0304"/>
    <w:rsid w:val="001B065D"/>
    <w:rsid w:val="001B5F32"/>
    <w:rsid w:val="001B7A5D"/>
    <w:rsid w:val="001C17D9"/>
    <w:rsid w:val="001C1CB8"/>
    <w:rsid w:val="001C2481"/>
    <w:rsid w:val="001C602B"/>
    <w:rsid w:val="001C735A"/>
    <w:rsid w:val="001C73F5"/>
    <w:rsid w:val="001D017F"/>
    <w:rsid w:val="001D0227"/>
    <w:rsid w:val="001D079B"/>
    <w:rsid w:val="001D1D7E"/>
    <w:rsid w:val="001D257E"/>
    <w:rsid w:val="001D3497"/>
    <w:rsid w:val="001D4031"/>
    <w:rsid w:val="001D4D09"/>
    <w:rsid w:val="001D6B6E"/>
    <w:rsid w:val="001E02EC"/>
    <w:rsid w:val="001E1EB8"/>
    <w:rsid w:val="001E21B7"/>
    <w:rsid w:val="001E307F"/>
    <w:rsid w:val="001E4813"/>
    <w:rsid w:val="001E4D58"/>
    <w:rsid w:val="001E66AD"/>
    <w:rsid w:val="001F0279"/>
    <w:rsid w:val="001F1A89"/>
    <w:rsid w:val="001F1B50"/>
    <w:rsid w:val="001F1CA4"/>
    <w:rsid w:val="001F204F"/>
    <w:rsid w:val="001F2969"/>
    <w:rsid w:val="001F4D20"/>
    <w:rsid w:val="001F59FB"/>
    <w:rsid w:val="001F6CEE"/>
    <w:rsid w:val="00201146"/>
    <w:rsid w:val="00201E6A"/>
    <w:rsid w:val="00204C63"/>
    <w:rsid w:val="0020571D"/>
    <w:rsid w:val="002072B1"/>
    <w:rsid w:val="00211A97"/>
    <w:rsid w:val="00212E15"/>
    <w:rsid w:val="0021560C"/>
    <w:rsid w:val="00217E6B"/>
    <w:rsid w:val="0022044E"/>
    <w:rsid w:val="00220BA4"/>
    <w:rsid w:val="00224944"/>
    <w:rsid w:val="00225420"/>
    <w:rsid w:val="00225B2B"/>
    <w:rsid w:val="0022731D"/>
    <w:rsid w:val="002348E0"/>
    <w:rsid w:val="0023492A"/>
    <w:rsid w:val="00234EAF"/>
    <w:rsid w:val="00235F64"/>
    <w:rsid w:val="00236F33"/>
    <w:rsid w:val="00240517"/>
    <w:rsid w:val="00242DA5"/>
    <w:rsid w:val="00243FC9"/>
    <w:rsid w:val="0025088D"/>
    <w:rsid w:val="00252089"/>
    <w:rsid w:val="002568EE"/>
    <w:rsid w:val="00257546"/>
    <w:rsid w:val="00260902"/>
    <w:rsid w:val="00261CF4"/>
    <w:rsid w:val="00263622"/>
    <w:rsid w:val="00266FA8"/>
    <w:rsid w:val="0027152D"/>
    <w:rsid w:val="00271A5E"/>
    <w:rsid w:val="00272E4C"/>
    <w:rsid w:val="00274BB9"/>
    <w:rsid w:val="00274E24"/>
    <w:rsid w:val="00275556"/>
    <w:rsid w:val="00280708"/>
    <w:rsid w:val="0028244F"/>
    <w:rsid w:val="002842BA"/>
    <w:rsid w:val="00285737"/>
    <w:rsid w:val="00285D49"/>
    <w:rsid w:val="002860EB"/>
    <w:rsid w:val="00286989"/>
    <w:rsid w:val="002869D7"/>
    <w:rsid w:val="002873B9"/>
    <w:rsid w:val="00290D1F"/>
    <w:rsid w:val="0029109A"/>
    <w:rsid w:val="00291327"/>
    <w:rsid w:val="0029207B"/>
    <w:rsid w:val="002932B1"/>
    <w:rsid w:val="0029356E"/>
    <w:rsid w:val="00295ED8"/>
    <w:rsid w:val="00297DB5"/>
    <w:rsid w:val="002A1ECB"/>
    <w:rsid w:val="002A331B"/>
    <w:rsid w:val="002A3552"/>
    <w:rsid w:val="002A661D"/>
    <w:rsid w:val="002A7E31"/>
    <w:rsid w:val="002B1FCB"/>
    <w:rsid w:val="002B25FC"/>
    <w:rsid w:val="002B267F"/>
    <w:rsid w:val="002B3226"/>
    <w:rsid w:val="002B3A0F"/>
    <w:rsid w:val="002B3E16"/>
    <w:rsid w:val="002C0A16"/>
    <w:rsid w:val="002C17D9"/>
    <w:rsid w:val="002C29DB"/>
    <w:rsid w:val="002C6346"/>
    <w:rsid w:val="002C797C"/>
    <w:rsid w:val="002D0BB6"/>
    <w:rsid w:val="002D125F"/>
    <w:rsid w:val="002D4010"/>
    <w:rsid w:val="002D451A"/>
    <w:rsid w:val="002D513F"/>
    <w:rsid w:val="002D5369"/>
    <w:rsid w:val="002D733B"/>
    <w:rsid w:val="002E561B"/>
    <w:rsid w:val="002E60C3"/>
    <w:rsid w:val="002E7993"/>
    <w:rsid w:val="002F2084"/>
    <w:rsid w:val="002F3047"/>
    <w:rsid w:val="002F66D4"/>
    <w:rsid w:val="002F710D"/>
    <w:rsid w:val="00302158"/>
    <w:rsid w:val="00303407"/>
    <w:rsid w:val="0030485A"/>
    <w:rsid w:val="00304ED1"/>
    <w:rsid w:val="00305C25"/>
    <w:rsid w:val="00307B0B"/>
    <w:rsid w:val="00307EBB"/>
    <w:rsid w:val="003102F7"/>
    <w:rsid w:val="003123A3"/>
    <w:rsid w:val="00312409"/>
    <w:rsid w:val="00312738"/>
    <w:rsid w:val="0031476C"/>
    <w:rsid w:val="003147F5"/>
    <w:rsid w:val="0031564A"/>
    <w:rsid w:val="00315C57"/>
    <w:rsid w:val="00315E54"/>
    <w:rsid w:val="0031712A"/>
    <w:rsid w:val="0031724E"/>
    <w:rsid w:val="00322366"/>
    <w:rsid w:val="003225C7"/>
    <w:rsid w:val="00324CA6"/>
    <w:rsid w:val="0033196B"/>
    <w:rsid w:val="003351D8"/>
    <w:rsid w:val="00335483"/>
    <w:rsid w:val="0033598B"/>
    <w:rsid w:val="0033613D"/>
    <w:rsid w:val="00336588"/>
    <w:rsid w:val="00336E9D"/>
    <w:rsid w:val="003372AA"/>
    <w:rsid w:val="00340716"/>
    <w:rsid w:val="003414B4"/>
    <w:rsid w:val="0034218E"/>
    <w:rsid w:val="003437E6"/>
    <w:rsid w:val="00347543"/>
    <w:rsid w:val="0034758B"/>
    <w:rsid w:val="003478C7"/>
    <w:rsid w:val="0035508A"/>
    <w:rsid w:val="003566CE"/>
    <w:rsid w:val="00356B95"/>
    <w:rsid w:val="00357B5B"/>
    <w:rsid w:val="00360699"/>
    <w:rsid w:val="003616DD"/>
    <w:rsid w:val="003619A7"/>
    <w:rsid w:val="00362B1F"/>
    <w:rsid w:val="0036331C"/>
    <w:rsid w:val="0036434B"/>
    <w:rsid w:val="003708B3"/>
    <w:rsid w:val="0037142D"/>
    <w:rsid w:val="003747FA"/>
    <w:rsid w:val="00375CBA"/>
    <w:rsid w:val="00380EFE"/>
    <w:rsid w:val="00381571"/>
    <w:rsid w:val="003818ED"/>
    <w:rsid w:val="003823A2"/>
    <w:rsid w:val="00384286"/>
    <w:rsid w:val="00384456"/>
    <w:rsid w:val="00385092"/>
    <w:rsid w:val="00385E4F"/>
    <w:rsid w:val="00390949"/>
    <w:rsid w:val="003933A1"/>
    <w:rsid w:val="00394C39"/>
    <w:rsid w:val="00394F19"/>
    <w:rsid w:val="00396259"/>
    <w:rsid w:val="00396BCF"/>
    <w:rsid w:val="00397654"/>
    <w:rsid w:val="003A0972"/>
    <w:rsid w:val="003A32AB"/>
    <w:rsid w:val="003A5E13"/>
    <w:rsid w:val="003A63BF"/>
    <w:rsid w:val="003A6696"/>
    <w:rsid w:val="003B0038"/>
    <w:rsid w:val="003B104E"/>
    <w:rsid w:val="003B2E6F"/>
    <w:rsid w:val="003B2FEF"/>
    <w:rsid w:val="003B344B"/>
    <w:rsid w:val="003B475A"/>
    <w:rsid w:val="003B4F6C"/>
    <w:rsid w:val="003C3410"/>
    <w:rsid w:val="003C3F57"/>
    <w:rsid w:val="003C590C"/>
    <w:rsid w:val="003C5A61"/>
    <w:rsid w:val="003D05FA"/>
    <w:rsid w:val="003D13EA"/>
    <w:rsid w:val="003D3871"/>
    <w:rsid w:val="003D45FC"/>
    <w:rsid w:val="003D4D9E"/>
    <w:rsid w:val="003D4EE1"/>
    <w:rsid w:val="003D5134"/>
    <w:rsid w:val="003D5ADB"/>
    <w:rsid w:val="003E0BB6"/>
    <w:rsid w:val="003E23C2"/>
    <w:rsid w:val="003E4291"/>
    <w:rsid w:val="003E5B60"/>
    <w:rsid w:val="003E64BA"/>
    <w:rsid w:val="003E66C5"/>
    <w:rsid w:val="003E73D6"/>
    <w:rsid w:val="003E7686"/>
    <w:rsid w:val="003F05C1"/>
    <w:rsid w:val="003F38E5"/>
    <w:rsid w:val="003F3B39"/>
    <w:rsid w:val="003F746C"/>
    <w:rsid w:val="003F7810"/>
    <w:rsid w:val="003F7D7C"/>
    <w:rsid w:val="0040084C"/>
    <w:rsid w:val="00402546"/>
    <w:rsid w:val="00403806"/>
    <w:rsid w:val="00404760"/>
    <w:rsid w:val="00404A19"/>
    <w:rsid w:val="0040588A"/>
    <w:rsid w:val="004071A3"/>
    <w:rsid w:val="00410702"/>
    <w:rsid w:val="00410BFE"/>
    <w:rsid w:val="00412D92"/>
    <w:rsid w:val="00412E03"/>
    <w:rsid w:val="0041398F"/>
    <w:rsid w:val="00415ABA"/>
    <w:rsid w:val="0041794B"/>
    <w:rsid w:val="00417CEC"/>
    <w:rsid w:val="00422691"/>
    <w:rsid w:val="0042280C"/>
    <w:rsid w:val="004239E1"/>
    <w:rsid w:val="004246BE"/>
    <w:rsid w:val="00424E25"/>
    <w:rsid w:val="00425B74"/>
    <w:rsid w:val="00426683"/>
    <w:rsid w:val="0042761B"/>
    <w:rsid w:val="00427C0B"/>
    <w:rsid w:val="004310E8"/>
    <w:rsid w:val="004327B9"/>
    <w:rsid w:val="00437249"/>
    <w:rsid w:val="00440513"/>
    <w:rsid w:val="00441952"/>
    <w:rsid w:val="004429EB"/>
    <w:rsid w:val="00442DC4"/>
    <w:rsid w:val="004472FB"/>
    <w:rsid w:val="0045161A"/>
    <w:rsid w:val="0045472B"/>
    <w:rsid w:val="004612D4"/>
    <w:rsid w:val="004645BF"/>
    <w:rsid w:val="00466315"/>
    <w:rsid w:val="004666B8"/>
    <w:rsid w:val="004668A3"/>
    <w:rsid w:val="00466939"/>
    <w:rsid w:val="00467476"/>
    <w:rsid w:val="004675E9"/>
    <w:rsid w:val="0047105F"/>
    <w:rsid w:val="00472AFC"/>
    <w:rsid w:val="00473B3F"/>
    <w:rsid w:val="00474136"/>
    <w:rsid w:val="0048471F"/>
    <w:rsid w:val="00484CC7"/>
    <w:rsid w:val="0048646B"/>
    <w:rsid w:val="0049014C"/>
    <w:rsid w:val="004924DB"/>
    <w:rsid w:val="0049275B"/>
    <w:rsid w:val="004939B4"/>
    <w:rsid w:val="00493B81"/>
    <w:rsid w:val="00496573"/>
    <w:rsid w:val="00496DBE"/>
    <w:rsid w:val="00497D5E"/>
    <w:rsid w:val="004A0F42"/>
    <w:rsid w:val="004A119A"/>
    <w:rsid w:val="004A5F6B"/>
    <w:rsid w:val="004A6AF8"/>
    <w:rsid w:val="004A7F70"/>
    <w:rsid w:val="004B1899"/>
    <w:rsid w:val="004B2A2F"/>
    <w:rsid w:val="004B3BA7"/>
    <w:rsid w:val="004B3C0A"/>
    <w:rsid w:val="004B3E72"/>
    <w:rsid w:val="004B43E1"/>
    <w:rsid w:val="004B46B3"/>
    <w:rsid w:val="004B575F"/>
    <w:rsid w:val="004B58B6"/>
    <w:rsid w:val="004B5BA3"/>
    <w:rsid w:val="004B67A8"/>
    <w:rsid w:val="004B6EF5"/>
    <w:rsid w:val="004B7207"/>
    <w:rsid w:val="004B735C"/>
    <w:rsid w:val="004B7847"/>
    <w:rsid w:val="004C17C7"/>
    <w:rsid w:val="004C1CAD"/>
    <w:rsid w:val="004C34CC"/>
    <w:rsid w:val="004C585C"/>
    <w:rsid w:val="004C6074"/>
    <w:rsid w:val="004D16B1"/>
    <w:rsid w:val="004D1E88"/>
    <w:rsid w:val="004D2767"/>
    <w:rsid w:val="004D2CAB"/>
    <w:rsid w:val="004D2E56"/>
    <w:rsid w:val="004D5EA0"/>
    <w:rsid w:val="004D672A"/>
    <w:rsid w:val="004E06E7"/>
    <w:rsid w:val="004E113E"/>
    <w:rsid w:val="004E19E5"/>
    <w:rsid w:val="004E2008"/>
    <w:rsid w:val="004E2FCA"/>
    <w:rsid w:val="004E4469"/>
    <w:rsid w:val="004E5B8C"/>
    <w:rsid w:val="004F29F6"/>
    <w:rsid w:val="004F2D47"/>
    <w:rsid w:val="004F335E"/>
    <w:rsid w:val="004F4B46"/>
    <w:rsid w:val="004F6E78"/>
    <w:rsid w:val="004F7C90"/>
    <w:rsid w:val="00500514"/>
    <w:rsid w:val="00503FAD"/>
    <w:rsid w:val="00504112"/>
    <w:rsid w:val="00507E28"/>
    <w:rsid w:val="0051249C"/>
    <w:rsid w:val="005129AB"/>
    <w:rsid w:val="0051437E"/>
    <w:rsid w:val="00514C9A"/>
    <w:rsid w:val="0051536D"/>
    <w:rsid w:val="0051552A"/>
    <w:rsid w:val="0051588B"/>
    <w:rsid w:val="00516432"/>
    <w:rsid w:val="00516963"/>
    <w:rsid w:val="00517622"/>
    <w:rsid w:val="005211E2"/>
    <w:rsid w:val="00522CC5"/>
    <w:rsid w:val="0052374E"/>
    <w:rsid w:val="005243DD"/>
    <w:rsid w:val="00524FB6"/>
    <w:rsid w:val="00525071"/>
    <w:rsid w:val="00525F08"/>
    <w:rsid w:val="00527139"/>
    <w:rsid w:val="005302A8"/>
    <w:rsid w:val="00531627"/>
    <w:rsid w:val="00533271"/>
    <w:rsid w:val="00535B8D"/>
    <w:rsid w:val="00535F10"/>
    <w:rsid w:val="0053600E"/>
    <w:rsid w:val="0053637E"/>
    <w:rsid w:val="0053726E"/>
    <w:rsid w:val="005373CC"/>
    <w:rsid w:val="00537ACE"/>
    <w:rsid w:val="00540124"/>
    <w:rsid w:val="00540FA5"/>
    <w:rsid w:val="0054132F"/>
    <w:rsid w:val="0054242B"/>
    <w:rsid w:val="00542CD7"/>
    <w:rsid w:val="0054343D"/>
    <w:rsid w:val="005435FD"/>
    <w:rsid w:val="00544515"/>
    <w:rsid w:val="00544BDD"/>
    <w:rsid w:val="00545075"/>
    <w:rsid w:val="00547154"/>
    <w:rsid w:val="005520FF"/>
    <w:rsid w:val="00552564"/>
    <w:rsid w:val="00553235"/>
    <w:rsid w:val="00557730"/>
    <w:rsid w:val="005607F3"/>
    <w:rsid w:val="00560888"/>
    <w:rsid w:val="00562B51"/>
    <w:rsid w:val="005647FE"/>
    <w:rsid w:val="0056486D"/>
    <w:rsid w:val="0056533E"/>
    <w:rsid w:val="00570BBE"/>
    <w:rsid w:val="00572EC7"/>
    <w:rsid w:val="005734DD"/>
    <w:rsid w:val="00573F19"/>
    <w:rsid w:val="00574DCE"/>
    <w:rsid w:val="00576926"/>
    <w:rsid w:val="00580A38"/>
    <w:rsid w:val="00581577"/>
    <w:rsid w:val="00582DD7"/>
    <w:rsid w:val="00582E3C"/>
    <w:rsid w:val="00583B66"/>
    <w:rsid w:val="00584FCD"/>
    <w:rsid w:val="005850BD"/>
    <w:rsid w:val="00587053"/>
    <w:rsid w:val="0059102D"/>
    <w:rsid w:val="00591464"/>
    <w:rsid w:val="005916A2"/>
    <w:rsid w:val="0059275C"/>
    <w:rsid w:val="005927DF"/>
    <w:rsid w:val="00592D08"/>
    <w:rsid w:val="005932C0"/>
    <w:rsid w:val="005935C5"/>
    <w:rsid w:val="0059570D"/>
    <w:rsid w:val="00595F97"/>
    <w:rsid w:val="005A0A64"/>
    <w:rsid w:val="005A16C7"/>
    <w:rsid w:val="005A351B"/>
    <w:rsid w:val="005A4498"/>
    <w:rsid w:val="005A4C2D"/>
    <w:rsid w:val="005A4CFE"/>
    <w:rsid w:val="005A70FC"/>
    <w:rsid w:val="005B29FA"/>
    <w:rsid w:val="005B45E8"/>
    <w:rsid w:val="005B4AFC"/>
    <w:rsid w:val="005B6BAA"/>
    <w:rsid w:val="005B78D4"/>
    <w:rsid w:val="005C0811"/>
    <w:rsid w:val="005C1B92"/>
    <w:rsid w:val="005C46DC"/>
    <w:rsid w:val="005D0EE5"/>
    <w:rsid w:val="005D1731"/>
    <w:rsid w:val="005D2100"/>
    <w:rsid w:val="005D5327"/>
    <w:rsid w:val="005D57D1"/>
    <w:rsid w:val="005D5B5B"/>
    <w:rsid w:val="005D5F9A"/>
    <w:rsid w:val="005D620F"/>
    <w:rsid w:val="005E17C4"/>
    <w:rsid w:val="005E181A"/>
    <w:rsid w:val="005E28A6"/>
    <w:rsid w:val="005E2B4F"/>
    <w:rsid w:val="005E335F"/>
    <w:rsid w:val="005E385B"/>
    <w:rsid w:val="005E3DD7"/>
    <w:rsid w:val="005E41B1"/>
    <w:rsid w:val="005E59C7"/>
    <w:rsid w:val="005E5C4F"/>
    <w:rsid w:val="005E6F9C"/>
    <w:rsid w:val="005F0206"/>
    <w:rsid w:val="005F684B"/>
    <w:rsid w:val="005F75D7"/>
    <w:rsid w:val="005F7608"/>
    <w:rsid w:val="005F7678"/>
    <w:rsid w:val="00600281"/>
    <w:rsid w:val="006005E6"/>
    <w:rsid w:val="00600CF8"/>
    <w:rsid w:val="00600D0C"/>
    <w:rsid w:val="00601639"/>
    <w:rsid w:val="00602A00"/>
    <w:rsid w:val="00602DB6"/>
    <w:rsid w:val="00603147"/>
    <w:rsid w:val="00604DE7"/>
    <w:rsid w:val="0060533A"/>
    <w:rsid w:val="006126E8"/>
    <w:rsid w:val="00613C30"/>
    <w:rsid w:val="00616709"/>
    <w:rsid w:val="00616BFA"/>
    <w:rsid w:val="0062192D"/>
    <w:rsid w:val="00621B38"/>
    <w:rsid w:val="00621C34"/>
    <w:rsid w:val="00622468"/>
    <w:rsid w:val="00624824"/>
    <w:rsid w:val="00626654"/>
    <w:rsid w:val="00627D8F"/>
    <w:rsid w:val="00644FFD"/>
    <w:rsid w:val="0064608A"/>
    <w:rsid w:val="00646285"/>
    <w:rsid w:val="00646F95"/>
    <w:rsid w:val="0065050A"/>
    <w:rsid w:val="006505CF"/>
    <w:rsid w:val="00650689"/>
    <w:rsid w:val="00650B94"/>
    <w:rsid w:val="00650BB1"/>
    <w:rsid w:val="00650F90"/>
    <w:rsid w:val="006527CD"/>
    <w:rsid w:val="0065561A"/>
    <w:rsid w:val="00655F3D"/>
    <w:rsid w:val="006618E3"/>
    <w:rsid w:val="006634A5"/>
    <w:rsid w:val="0066386C"/>
    <w:rsid w:val="00664D88"/>
    <w:rsid w:val="00665A4C"/>
    <w:rsid w:val="00665E6A"/>
    <w:rsid w:val="006671D6"/>
    <w:rsid w:val="00667FF1"/>
    <w:rsid w:val="00670077"/>
    <w:rsid w:val="006715E5"/>
    <w:rsid w:val="006753DA"/>
    <w:rsid w:val="00677B31"/>
    <w:rsid w:val="006800D4"/>
    <w:rsid w:val="00680237"/>
    <w:rsid w:val="00681A22"/>
    <w:rsid w:val="00681E72"/>
    <w:rsid w:val="00682BA7"/>
    <w:rsid w:val="00683AA7"/>
    <w:rsid w:val="00683D1D"/>
    <w:rsid w:val="006843DE"/>
    <w:rsid w:val="00687175"/>
    <w:rsid w:val="006874DB"/>
    <w:rsid w:val="006909A2"/>
    <w:rsid w:val="00691293"/>
    <w:rsid w:val="00697681"/>
    <w:rsid w:val="006A28A9"/>
    <w:rsid w:val="006A53D1"/>
    <w:rsid w:val="006B044A"/>
    <w:rsid w:val="006B0CBB"/>
    <w:rsid w:val="006B2578"/>
    <w:rsid w:val="006B62AE"/>
    <w:rsid w:val="006B7776"/>
    <w:rsid w:val="006C092C"/>
    <w:rsid w:val="006C17E4"/>
    <w:rsid w:val="006C28AE"/>
    <w:rsid w:val="006C2D3D"/>
    <w:rsid w:val="006C4F59"/>
    <w:rsid w:val="006C5A0F"/>
    <w:rsid w:val="006D09F1"/>
    <w:rsid w:val="006D5F65"/>
    <w:rsid w:val="006D6A6D"/>
    <w:rsid w:val="006D6C21"/>
    <w:rsid w:val="006E15BE"/>
    <w:rsid w:val="006E2CDF"/>
    <w:rsid w:val="006E6D80"/>
    <w:rsid w:val="006F0325"/>
    <w:rsid w:val="006F0B18"/>
    <w:rsid w:val="006F0B58"/>
    <w:rsid w:val="006F1314"/>
    <w:rsid w:val="006F15E5"/>
    <w:rsid w:val="006F216F"/>
    <w:rsid w:val="006F3A94"/>
    <w:rsid w:val="006F507F"/>
    <w:rsid w:val="006F5689"/>
    <w:rsid w:val="00700E66"/>
    <w:rsid w:val="0070243F"/>
    <w:rsid w:val="00702733"/>
    <w:rsid w:val="007033C1"/>
    <w:rsid w:val="00703B0D"/>
    <w:rsid w:val="00704747"/>
    <w:rsid w:val="00704ADA"/>
    <w:rsid w:val="00705447"/>
    <w:rsid w:val="00705641"/>
    <w:rsid w:val="0070575F"/>
    <w:rsid w:val="00705DB7"/>
    <w:rsid w:val="00706A74"/>
    <w:rsid w:val="00710433"/>
    <w:rsid w:val="007105A0"/>
    <w:rsid w:val="00711658"/>
    <w:rsid w:val="00711F88"/>
    <w:rsid w:val="00712BAB"/>
    <w:rsid w:val="00712F06"/>
    <w:rsid w:val="00716EA1"/>
    <w:rsid w:val="00717098"/>
    <w:rsid w:val="00721B8F"/>
    <w:rsid w:val="00722C90"/>
    <w:rsid w:val="007307B7"/>
    <w:rsid w:val="00730FF2"/>
    <w:rsid w:val="007318BD"/>
    <w:rsid w:val="00732565"/>
    <w:rsid w:val="0073360C"/>
    <w:rsid w:val="007374C8"/>
    <w:rsid w:val="00743BCF"/>
    <w:rsid w:val="00746B0D"/>
    <w:rsid w:val="007501AB"/>
    <w:rsid w:val="00751038"/>
    <w:rsid w:val="007543A4"/>
    <w:rsid w:val="00756D14"/>
    <w:rsid w:val="00762C27"/>
    <w:rsid w:val="00763C70"/>
    <w:rsid w:val="00765920"/>
    <w:rsid w:val="00765C1F"/>
    <w:rsid w:val="00771285"/>
    <w:rsid w:val="00771C10"/>
    <w:rsid w:val="007723A4"/>
    <w:rsid w:val="007725AC"/>
    <w:rsid w:val="00773BC5"/>
    <w:rsid w:val="0077581E"/>
    <w:rsid w:val="00781523"/>
    <w:rsid w:val="00782963"/>
    <w:rsid w:val="007829B9"/>
    <w:rsid w:val="0078514F"/>
    <w:rsid w:val="007862BC"/>
    <w:rsid w:val="0078790D"/>
    <w:rsid w:val="007904E9"/>
    <w:rsid w:val="007912F2"/>
    <w:rsid w:val="00791AAA"/>
    <w:rsid w:val="00792FE0"/>
    <w:rsid w:val="00792FEB"/>
    <w:rsid w:val="00795324"/>
    <w:rsid w:val="0079638D"/>
    <w:rsid w:val="007A014E"/>
    <w:rsid w:val="007A0314"/>
    <w:rsid w:val="007A1D22"/>
    <w:rsid w:val="007A662C"/>
    <w:rsid w:val="007A7F7B"/>
    <w:rsid w:val="007A7FC7"/>
    <w:rsid w:val="007B5069"/>
    <w:rsid w:val="007B5252"/>
    <w:rsid w:val="007B713C"/>
    <w:rsid w:val="007B79C2"/>
    <w:rsid w:val="007B7A02"/>
    <w:rsid w:val="007B7A3B"/>
    <w:rsid w:val="007B7B10"/>
    <w:rsid w:val="007B7BA3"/>
    <w:rsid w:val="007C08E8"/>
    <w:rsid w:val="007C1728"/>
    <w:rsid w:val="007C31FE"/>
    <w:rsid w:val="007C7651"/>
    <w:rsid w:val="007D0A36"/>
    <w:rsid w:val="007D0A96"/>
    <w:rsid w:val="007D2686"/>
    <w:rsid w:val="007D4769"/>
    <w:rsid w:val="007D63EE"/>
    <w:rsid w:val="007D6729"/>
    <w:rsid w:val="007D6CBD"/>
    <w:rsid w:val="007D7A08"/>
    <w:rsid w:val="007E218B"/>
    <w:rsid w:val="007E4CB9"/>
    <w:rsid w:val="007E6053"/>
    <w:rsid w:val="007E713C"/>
    <w:rsid w:val="007E7BBC"/>
    <w:rsid w:val="007E7E0C"/>
    <w:rsid w:val="007F06E8"/>
    <w:rsid w:val="007F0AB0"/>
    <w:rsid w:val="007F1E7A"/>
    <w:rsid w:val="007F4C48"/>
    <w:rsid w:val="007F7226"/>
    <w:rsid w:val="008021AB"/>
    <w:rsid w:val="00802EE1"/>
    <w:rsid w:val="00803876"/>
    <w:rsid w:val="00803F62"/>
    <w:rsid w:val="0080442B"/>
    <w:rsid w:val="00805346"/>
    <w:rsid w:val="00805EC3"/>
    <w:rsid w:val="00805F16"/>
    <w:rsid w:val="0080650C"/>
    <w:rsid w:val="00806886"/>
    <w:rsid w:val="0080720B"/>
    <w:rsid w:val="008075AA"/>
    <w:rsid w:val="00810918"/>
    <w:rsid w:val="008115F6"/>
    <w:rsid w:val="00812683"/>
    <w:rsid w:val="008128A0"/>
    <w:rsid w:val="00813767"/>
    <w:rsid w:val="00813DC4"/>
    <w:rsid w:val="0081457D"/>
    <w:rsid w:val="008164D0"/>
    <w:rsid w:val="008172B8"/>
    <w:rsid w:val="00820B76"/>
    <w:rsid w:val="00820D41"/>
    <w:rsid w:val="008217C5"/>
    <w:rsid w:val="00822F94"/>
    <w:rsid w:val="008239ED"/>
    <w:rsid w:val="00827284"/>
    <w:rsid w:val="00827B4D"/>
    <w:rsid w:val="0083209E"/>
    <w:rsid w:val="00832A7B"/>
    <w:rsid w:val="00834D54"/>
    <w:rsid w:val="0084118E"/>
    <w:rsid w:val="00842B64"/>
    <w:rsid w:val="00842F1F"/>
    <w:rsid w:val="00844786"/>
    <w:rsid w:val="0084509F"/>
    <w:rsid w:val="00850C8B"/>
    <w:rsid w:val="0085134E"/>
    <w:rsid w:val="00851C8C"/>
    <w:rsid w:val="0085273D"/>
    <w:rsid w:val="00860DEC"/>
    <w:rsid w:val="008636CA"/>
    <w:rsid w:val="00864D4C"/>
    <w:rsid w:val="00865076"/>
    <w:rsid w:val="00866EBA"/>
    <w:rsid w:val="00871DA1"/>
    <w:rsid w:val="00871F46"/>
    <w:rsid w:val="00872508"/>
    <w:rsid w:val="00876C66"/>
    <w:rsid w:val="0088273D"/>
    <w:rsid w:val="00882ED4"/>
    <w:rsid w:val="00884053"/>
    <w:rsid w:val="0088702B"/>
    <w:rsid w:val="00890376"/>
    <w:rsid w:val="00892A7A"/>
    <w:rsid w:val="00892BFF"/>
    <w:rsid w:val="00892F1E"/>
    <w:rsid w:val="008936C9"/>
    <w:rsid w:val="00894FD1"/>
    <w:rsid w:val="00895158"/>
    <w:rsid w:val="00896FA8"/>
    <w:rsid w:val="008A09D9"/>
    <w:rsid w:val="008A139C"/>
    <w:rsid w:val="008A6C70"/>
    <w:rsid w:val="008A6E58"/>
    <w:rsid w:val="008A72A8"/>
    <w:rsid w:val="008B0E1E"/>
    <w:rsid w:val="008B140E"/>
    <w:rsid w:val="008B1C8A"/>
    <w:rsid w:val="008B2B31"/>
    <w:rsid w:val="008B2E91"/>
    <w:rsid w:val="008B3D40"/>
    <w:rsid w:val="008B53D7"/>
    <w:rsid w:val="008B7092"/>
    <w:rsid w:val="008C02D1"/>
    <w:rsid w:val="008C0383"/>
    <w:rsid w:val="008C2BF1"/>
    <w:rsid w:val="008C2C7D"/>
    <w:rsid w:val="008C34E5"/>
    <w:rsid w:val="008C355A"/>
    <w:rsid w:val="008C37DE"/>
    <w:rsid w:val="008C3C10"/>
    <w:rsid w:val="008C67A2"/>
    <w:rsid w:val="008C6D7F"/>
    <w:rsid w:val="008C7395"/>
    <w:rsid w:val="008D0DC8"/>
    <w:rsid w:val="008D3413"/>
    <w:rsid w:val="008D3C7B"/>
    <w:rsid w:val="008D5C51"/>
    <w:rsid w:val="008D679F"/>
    <w:rsid w:val="008D6A0C"/>
    <w:rsid w:val="008E07E7"/>
    <w:rsid w:val="008E1BFC"/>
    <w:rsid w:val="008E249B"/>
    <w:rsid w:val="008E32FF"/>
    <w:rsid w:val="008E4C5D"/>
    <w:rsid w:val="008E5725"/>
    <w:rsid w:val="008E5791"/>
    <w:rsid w:val="008E6449"/>
    <w:rsid w:val="008E69FA"/>
    <w:rsid w:val="008E7164"/>
    <w:rsid w:val="008F1346"/>
    <w:rsid w:val="008F263A"/>
    <w:rsid w:val="008F5DA0"/>
    <w:rsid w:val="008F644D"/>
    <w:rsid w:val="008F6F61"/>
    <w:rsid w:val="00900B06"/>
    <w:rsid w:val="00900E5B"/>
    <w:rsid w:val="009015B1"/>
    <w:rsid w:val="00901D53"/>
    <w:rsid w:val="00902B2C"/>
    <w:rsid w:val="00904C42"/>
    <w:rsid w:val="00904EDB"/>
    <w:rsid w:val="00905084"/>
    <w:rsid w:val="00906E1A"/>
    <w:rsid w:val="00907692"/>
    <w:rsid w:val="009110AA"/>
    <w:rsid w:val="0091317A"/>
    <w:rsid w:val="00913887"/>
    <w:rsid w:val="0091393C"/>
    <w:rsid w:val="00914BC8"/>
    <w:rsid w:val="009171CF"/>
    <w:rsid w:val="00920976"/>
    <w:rsid w:val="009219F5"/>
    <w:rsid w:val="00922B27"/>
    <w:rsid w:val="00923618"/>
    <w:rsid w:val="009242A1"/>
    <w:rsid w:val="00925B1D"/>
    <w:rsid w:val="00926ADC"/>
    <w:rsid w:val="009277AB"/>
    <w:rsid w:val="00933AB3"/>
    <w:rsid w:val="00935F56"/>
    <w:rsid w:val="009362E0"/>
    <w:rsid w:val="00936F5C"/>
    <w:rsid w:val="009375C7"/>
    <w:rsid w:val="009405C5"/>
    <w:rsid w:val="00943E40"/>
    <w:rsid w:val="0094412D"/>
    <w:rsid w:val="00950BC5"/>
    <w:rsid w:val="00951094"/>
    <w:rsid w:val="00954392"/>
    <w:rsid w:val="00954A38"/>
    <w:rsid w:val="00956C65"/>
    <w:rsid w:val="00957CA0"/>
    <w:rsid w:val="00960028"/>
    <w:rsid w:val="00961170"/>
    <w:rsid w:val="0096157C"/>
    <w:rsid w:val="0096188A"/>
    <w:rsid w:val="00962C9A"/>
    <w:rsid w:val="009633D5"/>
    <w:rsid w:val="00964AD7"/>
    <w:rsid w:val="00965775"/>
    <w:rsid w:val="0096717F"/>
    <w:rsid w:val="00967342"/>
    <w:rsid w:val="00972D38"/>
    <w:rsid w:val="00975125"/>
    <w:rsid w:val="009752E6"/>
    <w:rsid w:val="0097578B"/>
    <w:rsid w:val="00980FE2"/>
    <w:rsid w:val="0098304A"/>
    <w:rsid w:val="0098323E"/>
    <w:rsid w:val="00984A9C"/>
    <w:rsid w:val="00985271"/>
    <w:rsid w:val="00986EEF"/>
    <w:rsid w:val="00987FD8"/>
    <w:rsid w:val="00991B72"/>
    <w:rsid w:val="00992279"/>
    <w:rsid w:val="009932FF"/>
    <w:rsid w:val="00993BE3"/>
    <w:rsid w:val="00994234"/>
    <w:rsid w:val="00994E14"/>
    <w:rsid w:val="00995A22"/>
    <w:rsid w:val="00996AE3"/>
    <w:rsid w:val="00997549"/>
    <w:rsid w:val="009A0398"/>
    <w:rsid w:val="009A18D5"/>
    <w:rsid w:val="009A1E37"/>
    <w:rsid w:val="009A1EBA"/>
    <w:rsid w:val="009A1F2F"/>
    <w:rsid w:val="009A1FF4"/>
    <w:rsid w:val="009A272D"/>
    <w:rsid w:val="009A2735"/>
    <w:rsid w:val="009A2A70"/>
    <w:rsid w:val="009A5A0C"/>
    <w:rsid w:val="009B023D"/>
    <w:rsid w:val="009B1104"/>
    <w:rsid w:val="009B14FE"/>
    <w:rsid w:val="009B27E5"/>
    <w:rsid w:val="009B2B96"/>
    <w:rsid w:val="009B34F7"/>
    <w:rsid w:val="009B40B1"/>
    <w:rsid w:val="009B5974"/>
    <w:rsid w:val="009B748B"/>
    <w:rsid w:val="009B764A"/>
    <w:rsid w:val="009C06BB"/>
    <w:rsid w:val="009C06C2"/>
    <w:rsid w:val="009C2048"/>
    <w:rsid w:val="009C5094"/>
    <w:rsid w:val="009C6150"/>
    <w:rsid w:val="009C7EA8"/>
    <w:rsid w:val="009D2C27"/>
    <w:rsid w:val="009D2D22"/>
    <w:rsid w:val="009D40D9"/>
    <w:rsid w:val="009D476D"/>
    <w:rsid w:val="009D6579"/>
    <w:rsid w:val="009D77D0"/>
    <w:rsid w:val="009E070D"/>
    <w:rsid w:val="009E1086"/>
    <w:rsid w:val="009E25E0"/>
    <w:rsid w:val="009E3078"/>
    <w:rsid w:val="009E3B7F"/>
    <w:rsid w:val="009E5741"/>
    <w:rsid w:val="009E5961"/>
    <w:rsid w:val="009E6A2B"/>
    <w:rsid w:val="009E709A"/>
    <w:rsid w:val="009E7D6C"/>
    <w:rsid w:val="009F0D52"/>
    <w:rsid w:val="009F422C"/>
    <w:rsid w:val="009F539C"/>
    <w:rsid w:val="009F5D30"/>
    <w:rsid w:val="009F5F9E"/>
    <w:rsid w:val="00A01FCF"/>
    <w:rsid w:val="00A031CB"/>
    <w:rsid w:val="00A03B4C"/>
    <w:rsid w:val="00A050AB"/>
    <w:rsid w:val="00A05245"/>
    <w:rsid w:val="00A05D45"/>
    <w:rsid w:val="00A05EAC"/>
    <w:rsid w:val="00A05F12"/>
    <w:rsid w:val="00A101D5"/>
    <w:rsid w:val="00A107AE"/>
    <w:rsid w:val="00A1128C"/>
    <w:rsid w:val="00A1339E"/>
    <w:rsid w:val="00A1705A"/>
    <w:rsid w:val="00A20CF6"/>
    <w:rsid w:val="00A218D7"/>
    <w:rsid w:val="00A22033"/>
    <w:rsid w:val="00A23B7B"/>
    <w:rsid w:val="00A2474B"/>
    <w:rsid w:val="00A261E7"/>
    <w:rsid w:val="00A2790A"/>
    <w:rsid w:val="00A27FAD"/>
    <w:rsid w:val="00A31291"/>
    <w:rsid w:val="00A33757"/>
    <w:rsid w:val="00A34176"/>
    <w:rsid w:val="00A358DC"/>
    <w:rsid w:val="00A3681D"/>
    <w:rsid w:val="00A40EAA"/>
    <w:rsid w:val="00A41FF4"/>
    <w:rsid w:val="00A422E9"/>
    <w:rsid w:val="00A459F7"/>
    <w:rsid w:val="00A479AB"/>
    <w:rsid w:val="00A5004F"/>
    <w:rsid w:val="00A5096C"/>
    <w:rsid w:val="00A521B0"/>
    <w:rsid w:val="00A5346B"/>
    <w:rsid w:val="00A53DA7"/>
    <w:rsid w:val="00A54716"/>
    <w:rsid w:val="00A55919"/>
    <w:rsid w:val="00A623BF"/>
    <w:rsid w:val="00A635E3"/>
    <w:rsid w:val="00A654E7"/>
    <w:rsid w:val="00A6607A"/>
    <w:rsid w:val="00A66718"/>
    <w:rsid w:val="00A66C26"/>
    <w:rsid w:val="00A67C52"/>
    <w:rsid w:val="00A72130"/>
    <w:rsid w:val="00A72314"/>
    <w:rsid w:val="00A7431F"/>
    <w:rsid w:val="00A748EE"/>
    <w:rsid w:val="00A772B1"/>
    <w:rsid w:val="00A805C6"/>
    <w:rsid w:val="00A8127A"/>
    <w:rsid w:val="00A81281"/>
    <w:rsid w:val="00A8420D"/>
    <w:rsid w:val="00A84564"/>
    <w:rsid w:val="00A8492D"/>
    <w:rsid w:val="00A85C37"/>
    <w:rsid w:val="00A85FD0"/>
    <w:rsid w:val="00A87EF5"/>
    <w:rsid w:val="00A90D57"/>
    <w:rsid w:val="00A92A48"/>
    <w:rsid w:val="00A93605"/>
    <w:rsid w:val="00A94425"/>
    <w:rsid w:val="00A9644B"/>
    <w:rsid w:val="00AA0E6F"/>
    <w:rsid w:val="00AA1B53"/>
    <w:rsid w:val="00AA3E30"/>
    <w:rsid w:val="00AA403A"/>
    <w:rsid w:val="00AB006E"/>
    <w:rsid w:val="00AB2776"/>
    <w:rsid w:val="00AB5621"/>
    <w:rsid w:val="00AB6C63"/>
    <w:rsid w:val="00AB735C"/>
    <w:rsid w:val="00AC025C"/>
    <w:rsid w:val="00AC1E3A"/>
    <w:rsid w:val="00AC2292"/>
    <w:rsid w:val="00AC2B18"/>
    <w:rsid w:val="00AC3196"/>
    <w:rsid w:val="00AC4182"/>
    <w:rsid w:val="00AC561C"/>
    <w:rsid w:val="00AC5E73"/>
    <w:rsid w:val="00AD08FB"/>
    <w:rsid w:val="00AD2A90"/>
    <w:rsid w:val="00AD3AE7"/>
    <w:rsid w:val="00AD59D1"/>
    <w:rsid w:val="00AE44C5"/>
    <w:rsid w:val="00AE65CC"/>
    <w:rsid w:val="00AF2CDA"/>
    <w:rsid w:val="00AF2EAB"/>
    <w:rsid w:val="00AF53AB"/>
    <w:rsid w:val="00AF5FE4"/>
    <w:rsid w:val="00AF7A9D"/>
    <w:rsid w:val="00B00051"/>
    <w:rsid w:val="00B00105"/>
    <w:rsid w:val="00B06BA6"/>
    <w:rsid w:val="00B10414"/>
    <w:rsid w:val="00B1078D"/>
    <w:rsid w:val="00B13D23"/>
    <w:rsid w:val="00B143C7"/>
    <w:rsid w:val="00B14551"/>
    <w:rsid w:val="00B15E23"/>
    <w:rsid w:val="00B165D2"/>
    <w:rsid w:val="00B168D0"/>
    <w:rsid w:val="00B20E81"/>
    <w:rsid w:val="00B2135E"/>
    <w:rsid w:val="00B22636"/>
    <w:rsid w:val="00B23842"/>
    <w:rsid w:val="00B239E5"/>
    <w:rsid w:val="00B249A3"/>
    <w:rsid w:val="00B265A8"/>
    <w:rsid w:val="00B27FB8"/>
    <w:rsid w:val="00B30A04"/>
    <w:rsid w:val="00B32661"/>
    <w:rsid w:val="00B34AB9"/>
    <w:rsid w:val="00B35E65"/>
    <w:rsid w:val="00B36DAC"/>
    <w:rsid w:val="00B4194F"/>
    <w:rsid w:val="00B41A75"/>
    <w:rsid w:val="00B41B17"/>
    <w:rsid w:val="00B420B7"/>
    <w:rsid w:val="00B42707"/>
    <w:rsid w:val="00B4648A"/>
    <w:rsid w:val="00B478FF"/>
    <w:rsid w:val="00B51600"/>
    <w:rsid w:val="00B51D66"/>
    <w:rsid w:val="00B52175"/>
    <w:rsid w:val="00B52277"/>
    <w:rsid w:val="00B532C3"/>
    <w:rsid w:val="00B5330C"/>
    <w:rsid w:val="00B548F6"/>
    <w:rsid w:val="00B550C5"/>
    <w:rsid w:val="00B55A74"/>
    <w:rsid w:val="00B55E83"/>
    <w:rsid w:val="00B55EAA"/>
    <w:rsid w:val="00B56633"/>
    <w:rsid w:val="00B57E58"/>
    <w:rsid w:val="00B611F0"/>
    <w:rsid w:val="00B62700"/>
    <w:rsid w:val="00B64E4A"/>
    <w:rsid w:val="00B67491"/>
    <w:rsid w:val="00B71D10"/>
    <w:rsid w:val="00B722DA"/>
    <w:rsid w:val="00B72550"/>
    <w:rsid w:val="00B75614"/>
    <w:rsid w:val="00B7655A"/>
    <w:rsid w:val="00B810F6"/>
    <w:rsid w:val="00B817B3"/>
    <w:rsid w:val="00B81AB2"/>
    <w:rsid w:val="00B826B0"/>
    <w:rsid w:val="00B829A4"/>
    <w:rsid w:val="00B829CE"/>
    <w:rsid w:val="00B83CDC"/>
    <w:rsid w:val="00B845B1"/>
    <w:rsid w:val="00B853B0"/>
    <w:rsid w:val="00B8609D"/>
    <w:rsid w:val="00B87326"/>
    <w:rsid w:val="00B87D8C"/>
    <w:rsid w:val="00B90A93"/>
    <w:rsid w:val="00B91C34"/>
    <w:rsid w:val="00B91C5C"/>
    <w:rsid w:val="00B929D9"/>
    <w:rsid w:val="00B92D2A"/>
    <w:rsid w:val="00B93A4E"/>
    <w:rsid w:val="00B947C8"/>
    <w:rsid w:val="00B94AE5"/>
    <w:rsid w:val="00B95212"/>
    <w:rsid w:val="00B96413"/>
    <w:rsid w:val="00BA0394"/>
    <w:rsid w:val="00BA07A8"/>
    <w:rsid w:val="00BA3F47"/>
    <w:rsid w:val="00BA5D64"/>
    <w:rsid w:val="00BA600C"/>
    <w:rsid w:val="00BA6569"/>
    <w:rsid w:val="00BA6FB3"/>
    <w:rsid w:val="00BB0276"/>
    <w:rsid w:val="00BB0840"/>
    <w:rsid w:val="00BB0989"/>
    <w:rsid w:val="00BB1038"/>
    <w:rsid w:val="00BB1CB6"/>
    <w:rsid w:val="00BB3ED1"/>
    <w:rsid w:val="00BB5E3A"/>
    <w:rsid w:val="00BC137E"/>
    <w:rsid w:val="00BC3C0E"/>
    <w:rsid w:val="00BC3C30"/>
    <w:rsid w:val="00BC44FC"/>
    <w:rsid w:val="00BC5292"/>
    <w:rsid w:val="00BC57AD"/>
    <w:rsid w:val="00BC58B2"/>
    <w:rsid w:val="00BC5FE2"/>
    <w:rsid w:val="00BC659C"/>
    <w:rsid w:val="00BC7CDE"/>
    <w:rsid w:val="00BD0125"/>
    <w:rsid w:val="00BD1696"/>
    <w:rsid w:val="00BD174B"/>
    <w:rsid w:val="00BD251E"/>
    <w:rsid w:val="00BD3036"/>
    <w:rsid w:val="00BD3633"/>
    <w:rsid w:val="00BD4EC8"/>
    <w:rsid w:val="00BD6A27"/>
    <w:rsid w:val="00BE076E"/>
    <w:rsid w:val="00BE0F72"/>
    <w:rsid w:val="00BE242B"/>
    <w:rsid w:val="00BE2DC5"/>
    <w:rsid w:val="00BE39A5"/>
    <w:rsid w:val="00BF07A1"/>
    <w:rsid w:val="00BF4469"/>
    <w:rsid w:val="00BF465C"/>
    <w:rsid w:val="00BF541C"/>
    <w:rsid w:val="00BF6308"/>
    <w:rsid w:val="00C006B8"/>
    <w:rsid w:val="00C01098"/>
    <w:rsid w:val="00C022E7"/>
    <w:rsid w:val="00C02641"/>
    <w:rsid w:val="00C02A03"/>
    <w:rsid w:val="00C0384C"/>
    <w:rsid w:val="00C054F4"/>
    <w:rsid w:val="00C06C5B"/>
    <w:rsid w:val="00C07001"/>
    <w:rsid w:val="00C07786"/>
    <w:rsid w:val="00C10CDE"/>
    <w:rsid w:val="00C10D7D"/>
    <w:rsid w:val="00C116A6"/>
    <w:rsid w:val="00C11F26"/>
    <w:rsid w:val="00C12B44"/>
    <w:rsid w:val="00C12BC9"/>
    <w:rsid w:val="00C1352D"/>
    <w:rsid w:val="00C14D75"/>
    <w:rsid w:val="00C15F0F"/>
    <w:rsid w:val="00C17EEB"/>
    <w:rsid w:val="00C20E8B"/>
    <w:rsid w:val="00C222A6"/>
    <w:rsid w:val="00C2399A"/>
    <w:rsid w:val="00C23D09"/>
    <w:rsid w:val="00C23F89"/>
    <w:rsid w:val="00C25F98"/>
    <w:rsid w:val="00C2635C"/>
    <w:rsid w:val="00C3008B"/>
    <w:rsid w:val="00C31437"/>
    <w:rsid w:val="00C314A8"/>
    <w:rsid w:val="00C3233B"/>
    <w:rsid w:val="00C3559A"/>
    <w:rsid w:val="00C37C33"/>
    <w:rsid w:val="00C4029F"/>
    <w:rsid w:val="00C4561D"/>
    <w:rsid w:val="00C45C32"/>
    <w:rsid w:val="00C52947"/>
    <w:rsid w:val="00C5348D"/>
    <w:rsid w:val="00C53BBB"/>
    <w:rsid w:val="00C53D60"/>
    <w:rsid w:val="00C55881"/>
    <w:rsid w:val="00C55D5E"/>
    <w:rsid w:val="00C56C92"/>
    <w:rsid w:val="00C6152D"/>
    <w:rsid w:val="00C61D35"/>
    <w:rsid w:val="00C62A89"/>
    <w:rsid w:val="00C6370B"/>
    <w:rsid w:val="00C65FF2"/>
    <w:rsid w:val="00C70E88"/>
    <w:rsid w:val="00C72F0F"/>
    <w:rsid w:val="00C73659"/>
    <w:rsid w:val="00C73F73"/>
    <w:rsid w:val="00C74852"/>
    <w:rsid w:val="00C74FC7"/>
    <w:rsid w:val="00C75476"/>
    <w:rsid w:val="00C76B49"/>
    <w:rsid w:val="00C774F0"/>
    <w:rsid w:val="00C77DB3"/>
    <w:rsid w:val="00C816F6"/>
    <w:rsid w:val="00C81E26"/>
    <w:rsid w:val="00C83029"/>
    <w:rsid w:val="00C844C6"/>
    <w:rsid w:val="00C84DF7"/>
    <w:rsid w:val="00C857D3"/>
    <w:rsid w:val="00C8635A"/>
    <w:rsid w:val="00C92B0D"/>
    <w:rsid w:val="00C92ECF"/>
    <w:rsid w:val="00C935DD"/>
    <w:rsid w:val="00C96F2D"/>
    <w:rsid w:val="00C9709E"/>
    <w:rsid w:val="00CA00C7"/>
    <w:rsid w:val="00CA0D11"/>
    <w:rsid w:val="00CA198D"/>
    <w:rsid w:val="00CA1BA6"/>
    <w:rsid w:val="00CA2296"/>
    <w:rsid w:val="00CA350F"/>
    <w:rsid w:val="00CA46A5"/>
    <w:rsid w:val="00CA5D8E"/>
    <w:rsid w:val="00CA7065"/>
    <w:rsid w:val="00CA7973"/>
    <w:rsid w:val="00CB138C"/>
    <w:rsid w:val="00CB1731"/>
    <w:rsid w:val="00CB2C3F"/>
    <w:rsid w:val="00CB3D35"/>
    <w:rsid w:val="00CB67BE"/>
    <w:rsid w:val="00CB717F"/>
    <w:rsid w:val="00CC1540"/>
    <w:rsid w:val="00CC1576"/>
    <w:rsid w:val="00CC18BA"/>
    <w:rsid w:val="00CC1C7D"/>
    <w:rsid w:val="00CC44F0"/>
    <w:rsid w:val="00CC70A9"/>
    <w:rsid w:val="00CD0936"/>
    <w:rsid w:val="00CD098D"/>
    <w:rsid w:val="00CD0C1F"/>
    <w:rsid w:val="00CD4736"/>
    <w:rsid w:val="00CD57FD"/>
    <w:rsid w:val="00CD6DBC"/>
    <w:rsid w:val="00CD7466"/>
    <w:rsid w:val="00CE220B"/>
    <w:rsid w:val="00CE2211"/>
    <w:rsid w:val="00CE4922"/>
    <w:rsid w:val="00CE5D29"/>
    <w:rsid w:val="00CE7004"/>
    <w:rsid w:val="00CE7138"/>
    <w:rsid w:val="00CE7D6A"/>
    <w:rsid w:val="00CF2020"/>
    <w:rsid w:val="00CF3435"/>
    <w:rsid w:val="00CF5447"/>
    <w:rsid w:val="00CF74E8"/>
    <w:rsid w:val="00D000E0"/>
    <w:rsid w:val="00D01CE9"/>
    <w:rsid w:val="00D026D3"/>
    <w:rsid w:val="00D02FE4"/>
    <w:rsid w:val="00D0659E"/>
    <w:rsid w:val="00D067AA"/>
    <w:rsid w:val="00D10A6C"/>
    <w:rsid w:val="00D11AD6"/>
    <w:rsid w:val="00D12142"/>
    <w:rsid w:val="00D1268C"/>
    <w:rsid w:val="00D12EF5"/>
    <w:rsid w:val="00D14A76"/>
    <w:rsid w:val="00D15C7B"/>
    <w:rsid w:val="00D17688"/>
    <w:rsid w:val="00D17694"/>
    <w:rsid w:val="00D2079C"/>
    <w:rsid w:val="00D20CDE"/>
    <w:rsid w:val="00D20DAA"/>
    <w:rsid w:val="00D211F5"/>
    <w:rsid w:val="00D222BC"/>
    <w:rsid w:val="00D2259B"/>
    <w:rsid w:val="00D256FF"/>
    <w:rsid w:val="00D2744C"/>
    <w:rsid w:val="00D310EF"/>
    <w:rsid w:val="00D31963"/>
    <w:rsid w:val="00D3333E"/>
    <w:rsid w:val="00D374B6"/>
    <w:rsid w:val="00D3799E"/>
    <w:rsid w:val="00D37BE1"/>
    <w:rsid w:val="00D41045"/>
    <w:rsid w:val="00D41882"/>
    <w:rsid w:val="00D41BAB"/>
    <w:rsid w:val="00D42DEE"/>
    <w:rsid w:val="00D45108"/>
    <w:rsid w:val="00D4611B"/>
    <w:rsid w:val="00D51261"/>
    <w:rsid w:val="00D5253C"/>
    <w:rsid w:val="00D5323B"/>
    <w:rsid w:val="00D5618D"/>
    <w:rsid w:val="00D56B55"/>
    <w:rsid w:val="00D57852"/>
    <w:rsid w:val="00D604CE"/>
    <w:rsid w:val="00D61240"/>
    <w:rsid w:val="00D61D87"/>
    <w:rsid w:val="00D634C4"/>
    <w:rsid w:val="00D63BEC"/>
    <w:rsid w:val="00D645B5"/>
    <w:rsid w:val="00D659B9"/>
    <w:rsid w:val="00D66BFB"/>
    <w:rsid w:val="00D6743A"/>
    <w:rsid w:val="00D7058F"/>
    <w:rsid w:val="00D74F9D"/>
    <w:rsid w:val="00D75025"/>
    <w:rsid w:val="00D75A33"/>
    <w:rsid w:val="00D76B52"/>
    <w:rsid w:val="00D77496"/>
    <w:rsid w:val="00D779AC"/>
    <w:rsid w:val="00D77B88"/>
    <w:rsid w:val="00D80BDC"/>
    <w:rsid w:val="00D81697"/>
    <w:rsid w:val="00D845CA"/>
    <w:rsid w:val="00D87CAD"/>
    <w:rsid w:val="00D90C37"/>
    <w:rsid w:val="00D92634"/>
    <w:rsid w:val="00D9265E"/>
    <w:rsid w:val="00D93210"/>
    <w:rsid w:val="00D95B58"/>
    <w:rsid w:val="00D96E87"/>
    <w:rsid w:val="00D97A80"/>
    <w:rsid w:val="00DA0D66"/>
    <w:rsid w:val="00DA1CEE"/>
    <w:rsid w:val="00DA2AE9"/>
    <w:rsid w:val="00DA3641"/>
    <w:rsid w:val="00DA432D"/>
    <w:rsid w:val="00DB0769"/>
    <w:rsid w:val="00DB07E2"/>
    <w:rsid w:val="00DB1BDC"/>
    <w:rsid w:val="00DB4452"/>
    <w:rsid w:val="00DB4CC5"/>
    <w:rsid w:val="00DB547F"/>
    <w:rsid w:val="00DB5F4A"/>
    <w:rsid w:val="00DB6318"/>
    <w:rsid w:val="00DB66AC"/>
    <w:rsid w:val="00DC4599"/>
    <w:rsid w:val="00DC7AB3"/>
    <w:rsid w:val="00DD096C"/>
    <w:rsid w:val="00DD25DB"/>
    <w:rsid w:val="00DD630C"/>
    <w:rsid w:val="00DE5E93"/>
    <w:rsid w:val="00DE71C5"/>
    <w:rsid w:val="00DF16F1"/>
    <w:rsid w:val="00DF3EC4"/>
    <w:rsid w:val="00DF61EB"/>
    <w:rsid w:val="00DF6760"/>
    <w:rsid w:val="00DF7845"/>
    <w:rsid w:val="00DF7C30"/>
    <w:rsid w:val="00E00758"/>
    <w:rsid w:val="00E00C3B"/>
    <w:rsid w:val="00E02252"/>
    <w:rsid w:val="00E0387F"/>
    <w:rsid w:val="00E03EB7"/>
    <w:rsid w:val="00E0466B"/>
    <w:rsid w:val="00E047E6"/>
    <w:rsid w:val="00E04E53"/>
    <w:rsid w:val="00E06947"/>
    <w:rsid w:val="00E070A0"/>
    <w:rsid w:val="00E104A1"/>
    <w:rsid w:val="00E11BDD"/>
    <w:rsid w:val="00E11EA7"/>
    <w:rsid w:val="00E1219F"/>
    <w:rsid w:val="00E12645"/>
    <w:rsid w:val="00E131DB"/>
    <w:rsid w:val="00E13C0D"/>
    <w:rsid w:val="00E155A0"/>
    <w:rsid w:val="00E16199"/>
    <w:rsid w:val="00E17AFB"/>
    <w:rsid w:val="00E21785"/>
    <w:rsid w:val="00E21CE4"/>
    <w:rsid w:val="00E21D81"/>
    <w:rsid w:val="00E274A4"/>
    <w:rsid w:val="00E3052F"/>
    <w:rsid w:val="00E31732"/>
    <w:rsid w:val="00E35179"/>
    <w:rsid w:val="00E35780"/>
    <w:rsid w:val="00E36AFE"/>
    <w:rsid w:val="00E3706E"/>
    <w:rsid w:val="00E37927"/>
    <w:rsid w:val="00E41336"/>
    <w:rsid w:val="00E43C79"/>
    <w:rsid w:val="00E44525"/>
    <w:rsid w:val="00E44E72"/>
    <w:rsid w:val="00E4696E"/>
    <w:rsid w:val="00E5042C"/>
    <w:rsid w:val="00E50A14"/>
    <w:rsid w:val="00E50FD9"/>
    <w:rsid w:val="00E527F2"/>
    <w:rsid w:val="00E5296D"/>
    <w:rsid w:val="00E557DC"/>
    <w:rsid w:val="00E601A8"/>
    <w:rsid w:val="00E624BB"/>
    <w:rsid w:val="00E6360A"/>
    <w:rsid w:val="00E65732"/>
    <w:rsid w:val="00E66DB0"/>
    <w:rsid w:val="00E67754"/>
    <w:rsid w:val="00E67920"/>
    <w:rsid w:val="00E70504"/>
    <w:rsid w:val="00E70AE7"/>
    <w:rsid w:val="00E70C30"/>
    <w:rsid w:val="00E7113F"/>
    <w:rsid w:val="00E72506"/>
    <w:rsid w:val="00E730CB"/>
    <w:rsid w:val="00E745C6"/>
    <w:rsid w:val="00E75EA3"/>
    <w:rsid w:val="00E774FD"/>
    <w:rsid w:val="00E7757A"/>
    <w:rsid w:val="00E8020E"/>
    <w:rsid w:val="00E811B5"/>
    <w:rsid w:val="00E81246"/>
    <w:rsid w:val="00E8171A"/>
    <w:rsid w:val="00E8185C"/>
    <w:rsid w:val="00E82351"/>
    <w:rsid w:val="00E8248D"/>
    <w:rsid w:val="00E83E5E"/>
    <w:rsid w:val="00E8408A"/>
    <w:rsid w:val="00E8423E"/>
    <w:rsid w:val="00E84D07"/>
    <w:rsid w:val="00E8521B"/>
    <w:rsid w:val="00E85835"/>
    <w:rsid w:val="00E86E40"/>
    <w:rsid w:val="00E877A6"/>
    <w:rsid w:val="00E909EC"/>
    <w:rsid w:val="00E93770"/>
    <w:rsid w:val="00E93B60"/>
    <w:rsid w:val="00E952F9"/>
    <w:rsid w:val="00E97469"/>
    <w:rsid w:val="00E9792D"/>
    <w:rsid w:val="00EA1F8C"/>
    <w:rsid w:val="00EA3B6C"/>
    <w:rsid w:val="00EA492D"/>
    <w:rsid w:val="00EA6BD2"/>
    <w:rsid w:val="00EA7038"/>
    <w:rsid w:val="00EB0179"/>
    <w:rsid w:val="00EB0381"/>
    <w:rsid w:val="00EB10DC"/>
    <w:rsid w:val="00EB1BC9"/>
    <w:rsid w:val="00EB496A"/>
    <w:rsid w:val="00EC33F4"/>
    <w:rsid w:val="00EC3696"/>
    <w:rsid w:val="00EC4132"/>
    <w:rsid w:val="00EC437A"/>
    <w:rsid w:val="00EC5205"/>
    <w:rsid w:val="00EC772D"/>
    <w:rsid w:val="00ED1248"/>
    <w:rsid w:val="00ED1331"/>
    <w:rsid w:val="00ED1DF0"/>
    <w:rsid w:val="00ED2A8B"/>
    <w:rsid w:val="00ED4247"/>
    <w:rsid w:val="00ED70D7"/>
    <w:rsid w:val="00EE1C6D"/>
    <w:rsid w:val="00EE2003"/>
    <w:rsid w:val="00EE30DE"/>
    <w:rsid w:val="00EE436D"/>
    <w:rsid w:val="00EE4A6B"/>
    <w:rsid w:val="00EE697F"/>
    <w:rsid w:val="00EE75C6"/>
    <w:rsid w:val="00EF0D89"/>
    <w:rsid w:val="00F00B81"/>
    <w:rsid w:val="00F00FFD"/>
    <w:rsid w:val="00F016C1"/>
    <w:rsid w:val="00F019F8"/>
    <w:rsid w:val="00F0270D"/>
    <w:rsid w:val="00F05704"/>
    <w:rsid w:val="00F06CCF"/>
    <w:rsid w:val="00F0712D"/>
    <w:rsid w:val="00F121E9"/>
    <w:rsid w:val="00F153A6"/>
    <w:rsid w:val="00F16C51"/>
    <w:rsid w:val="00F20139"/>
    <w:rsid w:val="00F2053B"/>
    <w:rsid w:val="00F20608"/>
    <w:rsid w:val="00F20941"/>
    <w:rsid w:val="00F20BBC"/>
    <w:rsid w:val="00F21898"/>
    <w:rsid w:val="00F23C8E"/>
    <w:rsid w:val="00F24D79"/>
    <w:rsid w:val="00F2502A"/>
    <w:rsid w:val="00F255BF"/>
    <w:rsid w:val="00F255F0"/>
    <w:rsid w:val="00F274BD"/>
    <w:rsid w:val="00F30E86"/>
    <w:rsid w:val="00F313CF"/>
    <w:rsid w:val="00F32549"/>
    <w:rsid w:val="00F334B0"/>
    <w:rsid w:val="00F355D7"/>
    <w:rsid w:val="00F402B6"/>
    <w:rsid w:val="00F40B0A"/>
    <w:rsid w:val="00F43A0C"/>
    <w:rsid w:val="00F4440B"/>
    <w:rsid w:val="00F44B93"/>
    <w:rsid w:val="00F4518C"/>
    <w:rsid w:val="00F460B5"/>
    <w:rsid w:val="00F5062D"/>
    <w:rsid w:val="00F5137B"/>
    <w:rsid w:val="00F51D33"/>
    <w:rsid w:val="00F52C46"/>
    <w:rsid w:val="00F53AC5"/>
    <w:rsid w:val="00F550D1"/>
    <w:rsid w:val="00F63538"/>
    <w:rsid w:val="00F66A90"/>
    <w:rsid w:val="00F66F56"/>
    <w:rsid w:val="00F67EEC"/>
    <w:rsid w:val="00F67FDD"/>
    <w:rsid w:val="00F70C92"/>
    <w:rsid w:val="00F70D7E"/>
    <w:rsid w:val="00F70DF9"/>
    <w:rsid w:val="00F711C3"/>
    <w:rsid w:val="00F71438"/>
    <w:rsid w:val="00F717AB"/>
    <w:rsid w:val="00F72729"/>
    <w:rsid w:val="00F730E0"/>
    <w:rsid w:val="00F7534F"/>
    <w:rsid w:val="00F76493"/>
    <w:rsid w:val="00F76CCE"/>
    <w:rsid w:val="00F76FE7"/>
    <w:rsid w:val="00F7715D"/>
    <w:rsid w:val="00F774B8"/>
    <w:rsid w:val="00F77DAE"/>
    <w:rsid w:val="00F82895"/>
    <w:rsid w:val="00F840FD"/>
    <w:rsid w:val="00F86509"/>
    <w:rsid w:val="00F86846"/>
    <w:rsid w:val="00F90CE8"/>
    <w:rsid w:val="00F95D11"/>
    <w:rsid w:val="00F96511"/>
    <w:rsid w:val="00F9696A"/>
    <w:rsid w:val="00F96D41"/>
    <w:rsid w:val="00FA0944"/>
    <w:rsid w:val="00FA1174"/>
    <w:rsid w:val="00FA18BE"/>
    <w:rsid w:val="00FA416C"/>
    <w:rsid w:val="00FA461C"/>
    <w:rsid w:val="00FA558F"/>
    <w:rsid w:val="00FA6821"/>
    <w:rsid w:val="00FA79E8"/>
    <w:rsid w:val="00FB12FE"/>
    <w:rsid w:val="00FB5A8D"/>
    <w:rsid w:val="00FB611D"/>
    <w:rsid w:val="00FC0647"/>
    <w:rsid w:val="00FC0981"/>
    <w:rsid w:val="00FC156A"/>
    <w:rsid w:val="00FC354C"/>
    <w:rsid w:val="00FC3DD8"/>
    <w:rsid w:val="00FC4880"/>
    <w:rsid w:val="00FC4AE9"/>
    <w:rsid w:val="00FC4C41"/>
    <w:rsid w:val="00FC5BD9"/>
    <w:rsid w:val="00FC6A59"/>
    <w:rsid w:val="00FD605D"/>
    <w:rsid w:val="00FD7346"/>
    <w:rsid w:val="00FD7FB7"/>
    <w:rsid w:val="00FE0B57"/>
    <w:rsid w:val="00FE13C4"/>
    <w:rsid w:val="00FE22CE"/>
    <w:rsid w:val="00FE29ED"/>
    <w:rsid w:val="00FE3742"/>
    <w:rsid w:val="00FE3C20"/>
    <w:rsid w:val="00FE4617"/>
    <w:rsid w:val="00FE478C"/>
    <w:rsid w:val="00FE48CD"/>
    <w:rsid w:val="00FE7712"/>
    <w:rsid w:val="00FF0942"/>
    <w:rsid w:val="00FF10DD"/>
    <w:rsid w:val="00FF1811"/>
    <w:rsid w:val="00FF3A53"/>
    <w:rsid w:val="00FF420E"/>
    <w:rsid w:val="00FF5384"/>
    <w:rsid w:val="00FF6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C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618E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FE48CD"/>
    <w:pPr>
      <w:keepNext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FE48CD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E48C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E48C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rsid w:val="00FE48CD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E48C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Текст выноски Знак"/>
    <w:basedOn w:val="a0"/>
    <w:link w:val="a6"/>
    <w:uiPriority w:val="99"/>
    <w:rsid w:val="00441952"/>
    <w:rPr>
      <w:rFonts w:ascii="Tahoma" w:hAnsi="Tahoma" w:cs="Tahoma"/>
      <w:sz w:val="16"/>
      <w:szCs w:val="16"/>
    </w:rPr>
  </w:style>
  <w:style w:type="paragraph" w:styleId="a6">
    <w:name w:val="Balloon Text"/>
    <w:basedOn w:val="a"/>
    <w:link w:val="a5"/>
    <w:uiPriority w:val="99"/>
    <w:unhideWhenUsed/>
    <w:rsid w:val="0044195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Верхний колонтитул Знак"/>
    <w:basedOn w:val="a0"/>
    <w:link w:val="a8"/>
    <w:uiPriority w:val="99"/>
    <w:rsid w:val="00441952"/>
  </w:style>
  <w:style w:type="paragraph" w:styleId="a8">
    <w:name w:val="header"/>
    <w:basedOn w:val="a"/>
    <w:link w:val="a7"/>
    <w:uiPriority w:val="99"/>
    <w:unhideWhenUsed/>
    <w:rsid w:val="0044195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a"/>
    <w:uiPriority w:val="99"/>
    <w:rsid w:val="00441952"/>
  </w:style>
  <w:style w:type="paragraph" w:styleId="aa">
    <w:name w:val="footer"/>
    <w:basedOn w:val="a"/>
    <w:link w:val="a9"/>
    <w:uiPriority w:val="99"/>
    <w:unhideWhenUsed/>
    <w:rsid w:val="0044195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4419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Placeholder Text"/>
    <w:basedOn w:val="a0"/>
    <w:uiPriority w:val="99"/>
    <w:semiHidden/>
    <w:rsid w:val="00D41BAB"/>
    <w:rPr>
      <w:color w:val="808080"/>
    </w:rPr>
  </w:style>
  <w:style w:type="paragraph" w:customStyle="1" w:styleId="ConsPlusNonformat">
    <w:name w:val="ConsPlusNonformat"/>
    <w:rsid w:val="00B722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c">
    <w:name w:val="Table Grid"/>
    <w:basedOn w:val="a1"/>
    <w:rsid w:val="001056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3">
    <w:name w:val="FR3"/>
    <w:rsid w:val="00604DE7"/>
    <w:pPr>
      <w:widowControl w:val="0"/>
      <w:autoSpaceDE w:val="0"/>
      <w:autoSpaceDN w:val="0"/>
      <w:adjustRightInd w:val="0"/>
      <w:spacing w:before="480" w:after="0" w:line="240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0C02C2"/>
    <w:pPr>
      <w:ind w:left="720"/>
      <w:contextualSpacing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618E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2">
    <w:name w:val="Знак Знак2"/>
    <w:basedOn w:val="a"/>
    <w:rsid w:val="0086507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0">
    <w:name w:val="Знак Знак2"/>
    <w:basedOn w:val="a"/>
    <w:rsid w:val="00F00FF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1">
    <w:name w:val="Знак Знак2"/>
    <w:basedOn w:val="a"/>
    <w:rsid w:val="007A7F7B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e">
    <w:name w:val="Hyperlink"/>
    <w:uiPriority w:val="99"/>
    <w:rsid w:val="0065050A"/>
    <w:rPr>
      <w:rFonts w:cs="Times New Roman"/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7B7A02"/>
    <w:rPr>
      <w:rFonts w:ascii="Calibri" w:eastAsia="Times New Roman" w:hAnsi="Calibri" w:cs="Calibri"/>
      <w:szCs w:val="20"/>
      <w:lang w:eastAsia="ru-RU"/>
    </w:rPr>
  </w:style>
  <w:style w:type="paragraph" w:customStyle="1" w:styleId="22">
    <w:name w:val="Знак Знак2"/>
    <w:basedOn w:val="a"/>
    <w:rsid w:val="00D2079C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Normal">
    <w:name w:val="ConsNormal"/>
    <w:rsid w:val="00D2079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Title">
    <w:name w:val="ConsPlusTitle"/>
    <w:rsid w:val="00DA1C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23">
    <w:name w:val="Знак Знак2"/>
    <w:basedOn w:val="a"/>
    <w:rsid w:val="00493B81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PlusCell">
    <w:name w:val="ConsPlusCell"/>
    <w:basedOn w:val="a"/>
    <w:uiPriority w:val="99"/>
    <w:rsid w:val="00157ABC"/>
    <w:pPr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24">
    <w:name w:val="Знак Знак2"/>
    <w:basedOn w:val="a"/>
    <w:rsid w:val="008B709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HTML">
    <w:name w:val="HTML Preformatted"/>
    <w:basedOn w:val="a"/>
    <w:link w:val="HTML0"/>
    <w:rsid w:val="00356B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jc w:val="both"/>
    </w:pPr>
    <w:rPr>
      <w:rFonts w:ascii="Courier New" w:hAnsi="Courier New"/>
      <w:lang w:val="x-none" w:eastAsia="ar-SA"/>
    </w:rPr>
  </w:style>
  <w:style w:type="character" w:customStyle="1" w:styleId="HTML0">
    <w:name w:val="Стандартный HTML Знак"/>
    <w:basedOn w:val="a0"/>
    <w:link w:val="HTML"/>
    <w:rsid w:val="00356B95"/>
    <w:rPr>
      <w:rFonts w:ascii="Courier New" w:eastAsia="Times New Roman" w:hAnsi="Courier New" w:cs="Times New Roman"/>
      <w:sz w:val="20"/>
      <w:szCs w:val="20"/>
      <w:lang w:val="x-none" w:eastAsia="ar-SA"/>
    </w:rPr>
  </w:style>
  <w:style w:type="paragraph" w:styleId="af">
    <w:name w:val="footnote text"/>
    <w:basedOn w:val="a"/>
    <w:link w:val="af0"/>
    <w:rsid w:val="00356B95"/>
    <w:pPr>
      <w:suppressAutoHyphens/>
    </w:pPr>
    <w:rPr>
      <w:lang w:eastAsia="ar-SA"/>
    </w:rPr>
  </w:style>
  <w:style w:type="character" w:customStyle="1" w:styleId="af0">
    <w:name w:val="Текст сноски Знак"/>
    <w:basedOn w:val="a0"/>
    <w:link w:val="af"/>
    <w:rsid w:val="00356B95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C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618E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FE48CD"/>
    <w:pPr>
      <w:keepNext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FE48CD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E48C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E48C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rsid w:val="00FE48CD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E48C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Текст выноски Знак"/>
    <w:basedOn w:val="a0"/>
    <w:link w:val="a6"/>
    <w:uiPriority w:val="99"/>
    <w:rsid w:val="00441952"/>
    <w:rPr>
      <w:rFonts w:ascii="Tahoma" w:hAnsi="Tahoma" w:cs="Tahoma"/>
      <w:sz w:val="16"/>
      <w:szCs w:val="16"/>
    </w:rPr>
  </w:style>
  <w:style w:type="paragraph" w:styleId="a6">
    <w:name w:val="Balloon Text"/>
    <w:basedOn w:val="a"/>
    <w:link w:val="a5"/>
    <w:uiPriority w:val="99"/>
    <w:unhideWhenUsed/>
    <w:rsid w:val="0044195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Верхний колонтитул Знак"/>
    <w:basedOn w:val="a0"/>
    <w:link w:val="a8"/>
    <w:uiPriority w:val="99"/>
    <w:rsid w:val="00441952"/>
  </w:style>
  <w:style w:type="paragraph" w:styleId="a8">
    <w:name w:val="header"/>
    <w:basedOn w:val="a"/>
    <w:link w:val="a7"/>
    <w:uiPriority w:val="99"/>
    <w:unhideWhenUsed/>
    <w:rsid w:val="0044195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a"/>
    <w:uiPriority w:val="99"/>
    <w:rsid w:val="00441952"/>
  </w:style>
  <w:style w:type="paragraph" w:styleId="aa">
    <w:name w:val="footer"/>
    <w:basedOn w:val="a"/>
    <w:link w:val="a9"/>
    <w:uiPriority w:val="99"/>
    <w:unhideWhenUsed/>
    <w:rsid w:val="0044195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4419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Placeholder Text"/>
    <w:basedOn w:val="a0"/>
    <w:uiPriority w:val="99"/>
    <w:semiHidden/>
    <w:rsid w:val="00D41BAB"/>
    <w:rPr>
      <w:color w:val="808080"/>
    </w:rPr>
  </w:style>
  <w:style w:type="paragraph" w:customStyle="1" w:styleId="ConsPlusNonformat">
    <w:name w:val="ConsPlusNonformat"/>
    <w:rsid w:val="00B722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c">
    <w:name w:val="Table Grid"/>
    <w:basedOn w:val="a1"/>
    <w:rsid w:val="001056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3">
    <w:name w:val="FR3"/>
    <w:rsid w:val="00604DE7"/>
    <w:pPr>
      <w:widowControl w:val="0"/>
      <w:autoSpaceDE w:val="0"/>
      <w:autoSpaceDN w:val="0"/>
      <w:adjustRightInd w:val="0"/>
      <w:spacing w:before="480" w:after="0" w:line="240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0C02C2"/>
    <w:pPr>
      <w:ind w:left="720"/>
      <w:contextualSpacing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618E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2">
    <w:name w:val="Знак Знак2"/>
    <w:basedOn w:val="a"/>
    <w:rsid w:val="0086507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0">
    <w:name w:val="Знак Знак2"/>
    <w:basedOn w:val="a"/>
    <w:rsid w:val="00F00FF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1">
    <w:name w:val="Знак Знак2"/>
    <w:basedOn w:val="a"/>
    <w:rsid w:val="007A7F7B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e">
    <w:name w:val="Hyperlink"/>
    <w:uiPriority w:val="99"/>
    <w:rsid w:val="0065050A"/>
    <w:rPr>
      <w:rFonts w:cs="Times New Roman"/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7B7A02"/>
    <w:rPr>
      <w:rFonts w:ascii="Calibri" w:eastAsia="Times New Roman" w:hAnsi="Calibri" w:cs="Calibri"/>
      <w:szCs w:val="20"/>
      <w:lang w:eastAsia="ru-RU"/>
    </w:rPr>
  </w:style>
  <w:style w:type="paragraph" w:customStyle="1" w:styleId="22">
    <w:name w:val="Знак Знак2"/>
    <w:basedOn w:val="a"/>
    <w:rsid w:val="00D2079C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Normal">
    <w:name w:val="ConsNormal"/>
    <w:rsid w:val="00D2079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Title">
    <w:name w:val="ConsPlusTitle"/>
    <w:rsid w:val="00DA1C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23">
    <w:name w:val="Знак Знак2"/>
    <w:basedOn w:val="a"/>
    <w:rsid w:val="00493B81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PlusCell">
    <w:name w:val="ConsPlusCell"/>
    <w:basedOn w:val="a"/>
    <w:uiPriority w:val="99"/>
    <w:rsid w:val="00157ABC"/>
    <w:pPr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24">
    <w:name w:val="Знак Знак2"/>
    <w:basedOn w:val="a"/>
    <w:rsid w:val="008B709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HTML">
    <w:name w:val="HTML Preformatted"/>
    <w:basedOn w:val="a"/>
    <w:link w:val="HTML0"/>
    <w:rsid w:val="00356B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jc w:val="both"/>
    </w:pPr>
    <w:rPr>
      <w:rFonts w:ascii="Courier New" w:hAnsi="Courier New"/>
      <w:lang w:val="x-none" w:eastAsia="ar-SA"/>
    </w:rPr>
  </w:style>
  <w:style w:type="character" w:customStyle="1" w:styleId="HTML0">
    <w:name w:val="Стандартный HTML Знак"/>
    <w:basedOn w:val="a0"/>
    <w:link w:val="HTML"/>
    <w:rsid w:val="00356B95"/>
    <w:rPr>
      <w:rFonts w:ascii="Courier New" w:eastAsia="Times New Roman" w:hAnsi="Courier New" w:cs="Times New Roman"/>
      <w:sz w:val="20"/>
      <w:szCs w:val="20"/>
      <w:lang w:val="x-none" w:eastAsia="ar-SA"/>
    </w:rPr>
  </w:style>
  <w:style w:type="paragraph" w:styleId="af">
    <w:name w:val="footnote text"/>
    <w:basedOn w:val="a"/>
    <w:link w:val="af0"/>
    <w:rsid w:val="00356B95"/>
    <w:pPr>
      <w:suppressAutoHyphens/>
    </w:pPr>
    <w:rPr>
      <w:lang w:eastAsia="ar-SA"/>
    </w:rPr>
  </w:style>
  <w:style w:type="character" w:customStyle="1" w:styleId="af0">
    <w:name w:val="Текст сноски Знак"/>
    <w:basedOn w:val="a0"/>
    <w:link w:val="af"/>
    <w:rsid w:val="00356B95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DE512-0790-48BD-A6BC-70D3EAC46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543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Бредис Светлана Юрьевна</dc:creator>
  <cp:lastModifiedBy>Широков Дмитрий Валерьевич</cp:lastModifiedBy>
  <cp:revision>20</cp:revision>
  <cp:lastPrinted>2021-02-17T12:18:00Z</cp:lastPrinted>
  <dcterms:created xsi:type="dcterms:W3CDTF">2021-02-19T06:30:00Z</dcterms:created>
  <dcterms:modified xsi:type="dcterms:W3CDTF">2021-04-16T07:43:00Z</dcterms:modified>
</cp:coreProperties>
</file>